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90"/>
        <w:tblW w:w="9828" w:type="dxa"/>
        <w:tblLook w:val="01E0" w:firstRow="1" w:lastRow="1" w:firstColumn="1" w:lastColumn="1" w:noHBand="0" w:noVBand="0"/>
      </w:tblPr>
      <w:tblGrid>
        <w:gridCol w:w="1742"/>
        <w:gridCol w:w="8086"/>
      </w:tblGrid>
      <w:tr w:rsidR="000E0E70" w:rsidRPr="00E563BF" w:rsidTr="00046F9F">
        <w:trPr>
          <w:trHeight w:val="991"/>
        </w:trPr>
        <w:tc>
          <w:tcPr>
            <w:tcW w:w="1742" w:type="dxa"/>
            <w:shd w:val="clear" w:color="auto" w:fill="auto"/>
            <w:vAlign w:val="center"/>
          </w:tcPr>
          <w:p w:rsidR="000E0E70" w:rsidRPr="00E563BF" w:rsidRDefault="000E0E70" w:rsidP="00046F9F">
            <w:r>
              <w:br w:type="page"/>
            </w:r>
            <w:r>
              <w:rPr>
                <w:noProof/>
              </w:rPr>
              <w:drawing>
                <wp:inline distT="0" distB="0" distL="0" distR="0" wp14:anchorId="37F7948D" wp14:editId="300AAD15">
                  <wp:extent cx="800100" cy="800100"/>
                  <wp:effectExtent l="0" t="0" r="0" b="0"/>
                  <wp:docPr id="1" name="Рисунок 1" descr="черно-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6" w:type="dxa"/>
            <w:tcBorders>
              <w:bottom w:val="thinThickSmallGap" w:sz="12" w:space="0" w:color="auto"/>
            </w:tcBorders>
            <w:shd w:val="clear" w:color="auto" w:fill="auto"/>
          </w:tcPr>
          <w:p w:rsidR="000E0E70" w:rsidRPr="009E0B11" w:rsidRDefault="000E0E70" w:rsidP="00046F9F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9E0B11">
              <w:rPr>
                <w:b/>
                <w:bCs/>
                <w:color w:val="000000"/>
              </w:rPr>
              <w:t>НЕКОММЕРЧЕСКОЕ ПАРТНЕРСТВО</w:t>
            </w:r>
          </w:p>
          <w:p w:rsidR="000E0E70" w:rsidRPr="009E0B11" w:rsidRDefault="000E0E70" w:rsidP="00046F9F">
            <w:pPr>
              <w:spacing w:before="12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9E0B11">
              <w:rPr>
                <w:b/>
                <w:bCs/>
                <w:color w:val="000000"/>
                <w:sz w:val="36"/>
                <w:szCs w:val="36"/>
              </w:rPr>
              <w:t xml:space="preserve">«Тюменский Центр здорового образа жизни» </w:t>
            </w:r>
          </w:p>
          <w:p w:rsidR="000E0E70" w:rsidRPr="006F7640" w:rsidRDefault="000E0E70" w:rsidP="00046F9F">
            <w:pPr>
              <w:jc w:val="center"/>
            </w:pPr>
            <w:r w:rsidRPr="009E0B11">
              <w:rPr>
                <w:b/>
                <w:bCs/>
                <w:color w:val="000000"/>
              </w:rPr>
              <w:t>(НП «Центр ЗОЖ Тюмень»)</w:t>
            </w:r>
          </w:p>
        </w:tc>
      </w:tr>
      <w:tr w:rsidR="000E0E70" w:rsidRPr="009E0B11" w:rsidTr="00046F9F">
        <w:tc>
          <w:tcPr>
            <w:tcW w:w="9828" w:type="dxa"/>
            <w:gridSpan w:val="2"/>
            <w:shd w:val="clear" w:color="auto" w:fill="auto"/>
            <w:vAlign w:val="center"/>
          </w:tcPr>
          <w:p w:rsidR="000E0E70" w:rsidRPr="009E0B11" w:rsidRDefault="000E0E70" w:rsidP="00046F9F">
            <w:pPr>
              <w:jc w:val="center"/>
              <w:rPr>
                <w:color w:val="000000"/>
                <w:sz w:val="20"/>
                <w:szCs w:val="20"/>
              </w:rPr>
            </w:pPr>
            <w:r w:rsidRPr="009E0B11">
              <w:rPr>
                <w:color w:val="000000"/>
                <w:sz w:val="20"/>
                <w:szCs w:val="20"/>
              </w:rPr>
              <w:t xml:space="preserve">Юридический адрес: 625048, г. Тюмень, ул. Холодильная, д. 71А. </w:t>
            </w:r>
          </w:p>
          <w:p w:rsidR="000E0E70" w:rsidRPr="009E0B11" w:rsidRDefault="000E0E70" w:rsidP="00046F9F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9E0B11">
              <w:rPr>
                <w:color w:val="000000"/>
                <w:sz w:val="20"/>
                <w:szCs w:val="20"/>
              </w:rPr>
              <w:t>Тел./факс: 8(</w:t>
            </w:r>
            <w:r w:rsidR="00CC0D14">
              <w:rPr>
                <w:color w:val="000000"/>
                <w:sz w:val="20"/>
                <w:szCs w:val="20"/>
              </w:rPr>
              <w:t>3452) 27-87-32, 8-9220-049-057</w:t>
            </w:r>
            <w:r w:rsidRPr="009E0B11">
              <w:rPr>
                <w:color w:val="000000"/>
                <w:sz w:val="20"/>
                <w:szCs w:val="20"/>
              </w:rPr>
              <w:t xml:space="preserve"> </w:t>
            </w:r>
          </w:p>
          <w:p w:rsidR="000E0E70" w:rsidRPr="009E0B11" w:rsidRDefault="000E0E70" w:rsidP="00046F9F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 w:rsidRPr="009E0B11">
              <w:rPr>
                <w:color w:val="000000"/>
                <w:sz w:val="20"/>
                <w:szCs w:val="20"/>
                <w:lang w:val="en-US"/>
              </w:rPr>
              <w:t>http</w:t>
            </w:r>
            <w:proofErr w:type="gramEnd"/>
            <w:r w:rsidRPr="009E0B11">
              <w:rPr>
                <w:color w:val="000000"/>
                <w:sz w:val="20"/>
                <w:szCs w:val="20"/>
              </w:rPr>
              <w:t>//</w:t>
            </w:r>
            <w:r w:rsidRPr="009E0B11">
              <w:rPr>
                <w:color w:val="000000"/>
                <w:sz w:val="20"/>
                <w:szCs w:val="20"/>
                <w:lang w:val="en-US"/>
              </w:rPr>
              <w:t>www</w:t>
            </w:r>
            <w:r w:rsidRPr="009E0B11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E0B11">
              <w:rPr>
                <w:color w:val="000000"/>
                <w:sz w:val="20"/>
                <w:szCs w:val="20"/>
              </w:rPr>
              <w:t>центрзожтюмень.рф</w:t>
            </w:r>
            <w:proofErr w:type="spellEnd"/>
            <w:r w:rsidRPr="009E0B11">
              <w:rPr>
                <w:color w:val="000000"/>
                <w:sz w:val="20"/>
                <w:szCs w:val="20"/>
              </w:rPr>
              <w:t xml:space="preserve">. </w:t>
            </w:r>
            <w:r w:rsidRPr="009E0B11">
              <w:rPr>
                <w:color w:val="000000"/>
                <w:sz w:val="20"/>
                <w:szCs w:val="20"/>
                <w:lang w:val="en-US"/>
              </w:rPr>
              <w:t>E</w:t>
            </w:r>
            <w:r w:rsidRPr="009E0B11">
              <w:rPr>
                <w:color w:val="000000"/>
                <w:sz w:val="20"/>
                <w:szCs w:val="20"/>
              </w:rPr>
              <w:t>-</w:t>
            </w:r>
            <w:r w:rsidRPr="009E0B11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9E0B11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CC0D14">
              <w:rPr>
                <w:color w:val="000000"/>
                <w:sz w:val="20"/>
                <w:szCs w:val="20"/>
                <w:lang w:val="en-US"/>
              </w:rPr>
              <w:t>voroncov</w:t>
            </w:r>
            <w:proofErr w:type="spellEnd"/>
            <w:r w:rsidR="00CC0D14" w:rsidRPr="00CC0D14">
              <w:rPr>
                <w:color w:val="000000"/>
                <w:sz w:val="20"/>
                <w:szCs w:val="20"/>
              </w:rPr>
              <w:t>.53</w:t>
            </w:r>
            <w:r w:rsidRPr="009E0B11">
              <w:rPr>
                <w:color w:val="000000"/>
                <w:sz w:val="20"/>
                <w:szCs w:val="20"/>
              </w:rPr>
              <w:t>@</w:t>
            </w:r>
            <w:r w:rsidR="00CC0D14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9E0B11">
              <w:rPr>
                <w:color w:val="000000"/>
                <w:sz w:val="20"/>
                <w:szCs w:val="20"/>
              </w:rPr>
              <w:t>.</w:t>
            </w:r>
            <w:proofErr w:type="spellStart"/>
            <w:r w:rsidR="00CC0D14">
              <w:rPr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E0E70" w:rsidRDefault="000E0E70" w:rsidP="000E0E70">
      <w:r>
        <w:tab/>
      </w:r>
      <w:r>
        <w:tab/>
      </w:r>
      <w:r>
        <w:tab/>
      </w:r>
      <w:r>
        <w:tab/>
      </w:r>
      <w:r>
        <w:tab/>
      </w:r>
    </w:p>
    <w:p w:rsidR="00C8018F" w:rsidRDefault="007A786E" w:rsidP="00B7478B">
      <w:pPr>
        <w:pStyle w:val="1"/>
        <w:spacing w:line="240" w:lineRule="auto"/>
        <w:jc w:val="both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8018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7A786E">
        <w:rPr>
          <w:rFonts w:ascii="Times New Roman" w:hAnsi="Times New Roman" w:cs="Times New Roman"/>
          <w:b/>
          <w:color w:val="000000"/>
          <w:sz w:val="32"/>
          <w:szCs w:val="32"/>
        </w:rPr>
        <w:t>Программа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мероприятий </w:t>
      </w:r>
    </w:p>
    <w:p w:rsidR="00C8018F" w:rsidRDefault="007A786E" w:rsidP="00C8018F">
      <w:pPr>
        <w:pStyle w:val="1"/>
        <w:spacing w:line="240" w:lineRule="auto"/>
        <w:ind w:left="720"/>
        <w:jc w:val="both"/>
        <w:textAlignment w:val="top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</w:t>
      </w:r>
      <w:r w:rsidRPr="007A786E">
        <w:rPr>
          <w:rFonts w:ascii="Times New Roman" w:hAnsi="Times New Roman" w:cs="Times New Roman"/>
          <w:b/>
          <w:color w:val="000000"/>
          <w:sz w:val="32"/>
          <w:szCs w:val="32"/>
        </w:rPr>
        <w:t>ежрегиональн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ого</w:t>
      </w:r>
      <w:r w:rsidRPr="007A786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л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агеря</w:t>
      </w:r>
      <w:r w:rsidRPr="007A786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активного долголетия</w:t>
      </w:r>
      <w:r w:rsidRPr="007A786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A786E">
        <w:rPr>
          <w:rFonts w:ascii="Times New Roman" w:hAnsi="Times New Roman" w:cs="Times New Roman"/>
          <w:b/>
          <w:color w:val="000000"/>
          <w:sz w:val="32"/>
          <w:szCs w:val="32"/>
        </w:rPr>
        <w:t>МЛАД-Тюмень-2014</w:t>
      </w:r>
      <w:r w:rsidR="00C8018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и </w:t>
      </w:r>
      <w:r w:rsidRPr="007A786E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Pr="007A786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55AAD" w:rsidRPr="00555AAD">
        <w:rPr>
          <w:rFonts w:ascii="Times New Roman" w:hAnsi="Times New Roman" w:cs="Times New Roman"/>
          <w:b/>
          <w:color w:val="000000"/>
          <w:sz w:val="32"/>
          <w:szCs w:val="32"/>
        </w:rPr>
        <w:t>м</w:t>
      </w:r>
      <w:r w:rsidRPr="007A786E">
        <w:rPr>
          <w:rFonts w:ascii="Times New Roman" w:hAnsi="Times New Roman" w:cs="Times New Roman"/>
          <w:b/>
          <w:color w:val="000000"/>
          <w:sz w:val="32"/>
          <w:szCs w:val="32"/>
        </w:rPr>
        <w:t>еждународн</w:t>
      </w:r>
      <w:r w:rsidR="00C8018F">
        <w:rPr>
          <w:rFonts w:ascii="Times New Roman" w:hAnsi="Times New Roman" w:cs="Times New Roman"/>
          <w:b/>
          <w:color w:val="000000"/>
          <w:sz w:val="32"/>
          <w:szCs w:val="32"/>
        </w:rPr>
        <w:t>ого</w:t>
      </w:r>
      <w:r w:rsidRPr="007A786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фестивал</w:t>
      </w:r>
      <w:r w:rsidR="00C8018F">
        <w:rPr>
          <w:rFonts w:ascii="Times New Roman" w:hAnsi="Times New Roman" w:cs="Times New Roman"/>
          <w:b/>
          <w:color w:val="000000"/>
          <w:sz w:val="32"/>
          <w:szCs w:val="32"/>
        </w:rPr>
        <w:t>я</w:t>
      </w:r>
    </w:p>
    <w:p w:rsidR="007A786E" w:rsidRDefault="00C8018F" w:rsidP="00C8018F">
      <w:pPr>
        <w:pStyle w:val="1"/>
        <w:spacing w:line="240" w:lineRule="auto"/>
        <w:ind w:left="720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</w:t>
      </w:r>
      <w:r w:rsidR="007A786E" w:rsidRPr="007A786E">
        <w:rPr>
          <w:rFonts w:ascii="Times New Roman" w:hAnsi="Times New Roman" w:cs="Times New Roman"/>
          <w:b/>
          <w:color w:val="000000"/>
          <w:sz w:val="32"/>
          <w:szCs w:val="32"/>
        </w:rPr>
        <w:t>«Энергия долголетия»</w:t>
      </w:r>
      <w:r w:rsidR="001937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3F085A" w:rsidRDefault="00364EAD" w:rsidP="00B7478B">
      <w:pPr>
        <w:pStyle w:val="1"/>
        <w:spacing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01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</w:t>
      </w:r>
      <w:r w:rsidR="000B1043">
        <w:rPr>
          <w:rFonts w:ascii="Times New Roman" w:hAnsi="Times New Roman" w:cs="Times New Roman"/>
          <w:b/>
          <w:color w:val="000000"/>
          <w:sz w:val="24"/>
          <w:szCs w:val="24"/>
        </w:rPr>
        <w:t>жрегиональный л</w:t>
      </w:r>
      <w:r w:rsidR="006A613F" w:rsidRPr="006A613F">
        <w:rPr>
          <w:rFonts w:ascii="Times New Roman" w:hAnsi="Times New Roman" w:cs="Times New Roman"/>
          <w:b/>
          <w:color w:val="000000"/>
          <w:sz w:val="24"/>
          <w:szCs w:val="24"/>
        </w:rPr>
        <w:t>агерь активного долголетия</w:t>
      </w:r>
      <w:r w:rsidR="00E66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08D" w:rsidRPr="0093008D">
        <w:rPr>
          <w:rFonts w:ascii="Times New Roman" w:hAnsi="Times New Roman" w:cs="Times New Roman"/>
          <w:b/>
          <w:color w:val="000000"/>
          <w:sz w:val="24"/>
          <w:szCs w:val="24"/>
        </w:rPr>
        <w:t>МЛАД-Тюмень-2014</w:t>
      </w:r>
      <w:r w:rsidR="0093008D" w:rsidRPr="0093008D">
        <w:rPr>
          <w:rFonts w:ascii="Times New Roman" w:hAnsi="Times New Roman" w:cs="Times New Roman"/>
          <w:color w:val="000000"/>
          <w:sz w:val="24"/>
          <w:szCs w:val="24"/>
        </w:rPr>
        <w:t>, вк</w:t>
      </w:r>
      <w:r w:rsidR="0093008D">
        <w:rPr>
          <w:rFonts w:ascii="Times New Roman" w:hAnsi="Times New Roman" w:cs="Times New Roman"/>
          <w:color w:val="000000"/>
          <w:sz w:val="24"/>
          <w:szCs w:val="24"/>
        </w:rPr>
        <w:t xml:space="preserve">лючая </w:t>
      </w:r>
      <w:r w:rsidR="0093008D" w:rsidRPr="0093008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930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08D" w:rsidRPr="0093008D">
        <w:rPr>
          <w:rFonts w:ascii="Times New Roman" w:hAnsi="Times New Roman" w:cs="Times New Roman"/>
          <w:b/>
          <w:color w:val="000000"/>
          <w:sz w:val="24"/>
          <w:szCs w:val="24"/>
        </w:rPr>
        <w:t>Международный фестиваль «Энергия долголетия»</w:t>
      </w:r>
      <w:r w:rsidR="0093008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3008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66B9F">
        <w:rPr>
          <w:rFonts w:ascii="Times New Roman" w:hAnsi="Times New Roman" w:cs="Times New Roman"/>
          <w:color w:val="000000"/>
          <w:sz w:val="24"/>
          <w:szCs w:val="24"/>
        </w:rPr>
        <w:t>организуется</w:t>
      </w:r>
      <w:r w:rsidR="0093008D">
        <w:rPr>
          <w:rFonts w:ascii="Times New Roman" w:hAnsi="Times New Roman" w:cs="Times New Roman"/>
          <w:color w:val="000000"/>
          <w:sz w:val="24"/>
          <w:szCs w:val="24"/>
        </w:rPr>
        <w:t xml:space="preserve"> НП «Тюменский Центр ЗОЖ» </w:t>
      </w:r>
      <w:r w:rsidR="00F77E8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66B9F">
        <w:rPr>
          <w:rFonts w:ascii="Times New Roman" w:hAnsi="Times New Roman" w:cs="Times New Roman"/>
          <w:color w:val="000000"/>
          <w:sz w:val="24"/>
          <w:szCs w:val="24"/>
        </w:rPr>
        <w:t xml:space="preserve"> период с 4 по 10 августа 2014 года</w:t>
      </w:r>
      <w:r w:rsidR="006A6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6B9F">
        <w:rPr>
          <w:rFonts w:ascii="Times New Roman" w:hAnsi="Times New Roman" w:cs="Times New Roman"/>
          <w:color w:val="000000"/>
          <w:sz w:val="24"/>
          <w:szCs w:val="24"/>
        </w:rPr>
        <w:t>в городе Тюмени</w:t>
      </w:r>
      <w:r w:rsidR="00B7478B" w:rsidRPr="00B74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478B" w:rsidRPr="00EF2C47">
        <w:rPr>
          <w:rFonts w:ascii="Times New Roman" w:hAnsi="Times New Roman" w:cs="Times New Roman"/>
          <w:color w:val="000000"/>
          <w:sz w:val="24"/>
          <w:szCs w:val="24"/>
        </w:rPr>
        <w:t>и посвящён</w:t>
      </w:r>
      <w:r w:rsidR="00B7478B" w:rsidRPr="00B747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70-летию Тюменской области</w:t>
      </w:r>
      <w:r w:rsidR="00B747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186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</w:t>
      </w:r>
      <w:proofErr w:type="gramStart"/>
      <w:r w:rsidR="005C1865" w:rsidRPr="005B1CDC">
        <w:rPr>
          <w:rFonts w:ascii="Times New Roman" w:hAnsi="Times New Roman" w:cs="Times New Roman"/>
          <w:b/>
          <w:color w:val="000000"/>
          <w:sz w:val="24"/>
          <w:szCs w:val="24"/>
        </w:rPr>
        <w:t>МЛАД</w:t>
      </w:r>
      <w:proofErr w:type="gramEnd"/>
      <w:r w:rsidR="005C1865">
        <w:rPr>
          <w:rFonts w:ascii="Times New Roman" w:hAnsi="Times New Roman" w:cs="Times New Roman"/>
          <w:color w:val="000000"/>
          <w:sz w:val="24"/>
          <w:szCs w:val="24"/>
        </w:rPr>
        <w:t xml:space="preserve"> будут являться жители города Тюмени и других городов Тюменской области и регионов РФ.</w:t>
      </w:r>
      <w:r w:rsidR="002B5837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тюменских и иногородних участников будут сформированы команды для участия в спортивно-оздоровительных мероприятиях и группы специалистов для информационно-просветительской и культурно-массовой деятельности. Для проведения мероприятий будут использоваться различные площадки</w:t>
      </w:r>
      <w:r w:rsidR="003F085A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города</w:t>
      </w:r>
      <w:r w:rsidR="00EF2C47">
        <w:rPr>
          <w:rFonts w:ascii="Times New Roman" w:hAnsi="Times New Roman" w:cs="Times New Roman"/>
          <w:color w:val="000000"/>
          <w:sz w:val="24"/>
          <w:szCs w:val="24"/>
        </w:rPr>
        <w:t xml:space="preserve">: ОДЮЦ «Аванпост», сквер Комсомольский, городская набережная,  </w:t>
      </w:r>
      <w:r w:rsidR="00F77E8D">
        <w:rPr>
          <w:rFonts w:ascii="Times New Roman" w:hAnsi="Times New Roman" w:cs="Times New Roman"/>
          <w:color w:val="000000"/>
          <w:sz w:val="24"/>
          <w:szCs w:val="24"/>
        </w:rPr>
        <w:t xml:space="preserve">Центр </w:t>
      </w:r>
      <w:proofErr w:type="spellStart"/>
      <w:r w:rsidR="00EF2C47">
        <w:rPr>
          <w:rFonts w:ascii="Times New Roman" w:hAnsi="Times New Roman" w:cs="Times New Roman"/>
          <w:color w:val="000000"/>
          <w:sz w:val="24"/>
          <w:szCs w:val="24"/>
        </w:rPr>
        <w:t>АквАйс</w:t>
      </w:r>
      <w:r w:rsidR="00F77E8D">
        <w:rPr>
          <w:rFonts w:ascii="Times New Roman" w:hAnsi="Times New Roman" w:cs="Times New Roman"/>
          <w:color w:val="000000"/>
          <w:sz w:val="24"/>
          <w:szCs w:val="24"/>
        </w:rPr>
        <w:t>СпортТюмень</w:t>
      </w:r>
      <w:proofErr w:type="spellEnd"/>
      <w:r w:rsidR="00EF2C47">
        <w:rPr>
          <w:rFonts w:ascii="Times New Roman" w:hAnsi="Times New Roman" w:cs="Times New Roman"/>
          <w:color w:val="000000"/>
          <w:sz w:val="24"/>
          <w:szCs w:val="24"/>
        </w:rPr>
        <w:t xml:space="preserve"> (озеро чемпионов)</w:t>
      </w:r>
      <w:r w:rsidR="005B1C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0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CDC">
        <w:rPr>
          <w:rFonts w:ascii="Times New Roman" w:hAnsi="Times New Roman" w:cs="Times New Roman"/>
          <w:color w:val="000000"/>
          <w:sz w:val="24"/>
          <w:szCs w:val="24"/>
        </w:rPr>
        <w:t>АУ СОН ТО «Центр «Красная гвоздика»</w:t>
      </w:r>
      <w:r w:rsidR="00EF2C47">
        <w:rPr>
          <w:rFonts w:ascii="Times New Roman" w:hAnsi="Times New Roman" w:cs="Times New Roman"/>
          <w:color w:val="000000"/>
          <w:sz w:val="24"/>
          <w:szCs w:val="24"/>
        </w:rPr>
        <w:t xml:space="preserve"> и др. </w:t>
      </w:r>
    </w:p>
    <w:p w:rsidR="00EF2C47" w:rsidRDefault="003F085A" w:rsidP="00B7478B">
      <w:pPr>
        <w:pStyle w:val="1"/>
        <w:spacing w:line="240" w:lineRule="auto"/>
        <w:jc w:val="both"/>
        <w:textAlignment w:val="top"/>
        <w:rPr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Иногородние участники будут размещены для проживания в общежитии и палаточном городке ОДЮЦ «Аванпост».</w:t>
      </w:r>
      <w:r w:rsidR="008360DF">
        <w:rPr>
          <w:rFonts w:ascii="Times New Roman" w:hAnsi="Times New Roman" w:cs="Times New Roman"/>
          <w:color w:val="000000"/>
          <w:sz w:val="24"/>
          <w:szCs w:val="24"/>
        </w:rPr>
        <w:t xml:space="preserve"> Жители Тюмени</w:t>
      </w:r>
      <w:r w:rsidR="00F77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0DF">
        <w:rPr>
          <w:rFonts w:ascii="Times New Roman" w:hAnsi="Times New Roman" w:cs="Times New Roman"/>
          <w:color w:val="000000"/>
          <w:sz w:val="24"/>
          <w:szCs w:val="24"/>
        </w:rPr>
        <w:t xml:space="preserve"> по желанию</w:t>
      </w:r>
      <w:r w:rsidR="00F77E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360DF">
        <w:rPr>
          <w:rFonts w:ascii="Times New Roman" w:hAnsi="Times New Roman" w:cs="Times New Roman"/>
          <w:color w:val="000000"/>
          <w:sz w:val="24"/>
          <w:szCs w:val="24"/>
        </w:rPr>
        <w:t xml:space="preserve"> так же смогут пожить в палаточном городке в период действия </w:t>
      </w:r>
      <w:proofErr w:type="spellStart"/>
      <w:r w:rsidR="008360DF">
        <w:rPr>
          <w:rFonts w:ascii="Times New Roman" w:hAnsi="Times New Roman" w:cs="Times New Roman"/>
          <w:color w:val="000000"/>
          <w:sz w:val="24"/>
          <w:szCs w:val="24"/>
        </w:rPr>
        <w:t>МЛАДа</w:t>
      </w:r>
      <w:proofErr w:type="spellEnd"/>
      <w:r w:rsidR="008360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0E70">
        <w:rPr>
          <w:b/>
          <w:sz w:val="28"/>
          <w:szCs w:val="28"/>
        </w:rPr>
        <w:t xml:space="preserve"> </w:t>
      </w:r>
    </w:p>
    <w:p w:rsidR="009A62DF" w:rsidRDefault="00F03D57" w:rsidP="00B7478B">
      <w:pPr>
        <w:pStyle w:val="1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F03D5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3D57">
        <w:rPr>
          <w:rFonts w:ascii="Times New Roman" w:hAnsi="Times New Roman" w:cs="Times New Roman"/>
          <w:sz w:val="24"/>
          <w:szCs w:val="24"/>
        </w:rPr>
        <w:t>Русский Клуб Скандинавской</w:t>
      </w:r>
      <w:r>
        <w:rPr>
          <w:rFonts w:ascii="Times New Roman" w:hAnsi="Times New Roman" w:cs="Times New Roman"/>
          <w:sz w:val="24"/>
          <w:szCs w:val="24"/>
        </w:rPr>
        <w:t xml:space="preserve"> Ходьбы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НОРДиК</w:t>
      </w:r>
      <w:proofErr w:type="spellEnd"/>
      <w:r>
        <w:rPr>
          <w:rFonts w:ascii="Times New Roman" w:hAnsi="Times New Roman" w:cs="Times New Roman"/>
          <w:sz w:val="24"/>
          <w:szCs w:val="24"/>
        </w:rPr>
        <w:t>-Тюмень» и Департамент по спорту и молодёжной политике города Тюмени проведут в дни Фестиваля «Энергия долголетия» Марш здоровья и открытый турнир по скандинавской ходьбе с участием спортсменов Тюмени, Санкт-Петербурга, Перми, Томска и др. городов России.</w:t>
      </w:r>
    </w:p>
    <w:p w:rsidR="009A62DF" w:rsidRDefault="009A62DF" w:rsidP="00B7478B">
      <w:pPr>
        <w:pStyle w:val="1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Участники Тюменского познавательно-просветительского университета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проведут цикл лекций, семинаров, тренингов, круглых столов для населения и участников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формированию здоровья средствами здорового образа жизни и активному долголетию. </w:t>
      </w:r>
    </w:p>
    <w:p w:rsidR="00C222CF" w:rsidRDefault="009A62DF" w:rsidP="00B7478B">
      <w:pPr>
        <w:pStyle w:val="1"/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Специалисты реабилитационно-восстановительного медицинского и физкультурно-оздоровительного комплекса </w:t>
      </w:r>
      <w:r w:rsidR="00C222CF">
        <w:rPr>
          <w:rFonts w:ascii="Times New Roman" w:hAnsi="Times New Roman" w:cs="Times New Roman"/>
          <w:sz w:val="24"/>
          <w:szCs w:val="24"/>
        </w:rPr>
        <w:t>проведут обучающие занятия и мастер-классы по методикам применения суставной и дыхательной гимнастик, скандинавской ходьбы в санаториях, лечебных учреждениях, на предприятиях.</w:t>
      </w:r>
    </w:p>
    <w:p w:rsidR="000E0E70" w:rsidRPr="00734801" w:rsidRDefault="00C222CF" w:rsidP="00B7478B">
      <w:pPr>
        <w:pStyle w:val="1"/>
        <w:spacing w:line="240" w:lineRule="auto"/>
        <w:jc w:val="both"/>
        <w:textAlignment w:val="top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Клуб активного долголетия «120» проведёт для своих единомышленников </w:t>
      </w:r>
      <w:r w:rsidR="009A62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активные путешествия, интересные встречи с творческими коллективами, «моржами», оздоровительные процедуры по биорезонансной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ульетерапии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фитотерапии и др.</w:t>
      </w:r>
      <w:r w:rsidR="009A62DF">
        <w:rPr>
          <w:rFonts w:ascii="Times New Roman" w:hAnsi="Times New Roman" w:cs="Times New Roman"/>
          <w:sz w:val="24"/>
          <w:szCs w:val="24"/>
        </w:rPr>
        <w:t xml:space="preserve"> </w:t>
      </w:r>
      <w:r w:rsidR="000E0E70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8018F" w:rsidRDefault="00C8018F" w:rsidP="000E0E70">
      <w:pPr>
        <w:ind w:left="709"/>
        <w:jc w:val="both"/>
        <w:rPr>
          <w:b/>
        </w:rPr>
      </w:pPr>
    </w:p>
    <w:p w:rsidR="00C8018F" w:rsidRDefault="00C8018F" w:rsidP="000E0E70">
      <w:pPr>
        <w:ind w:left="709"/>
        <w:jc w:val="both"/>
        <w:rPr>
          <w:b/>
        </w:rPr>
      </w:pPr>
    </w:p>
    <w:p w:rsidR="000E0E70" w:rsidRDefault="00A7099E" w:rsidP="000E0E70">
      <w:pPr>
        <w:ind w:left="709"/>
        <w:jc w:val="both"/>
        <w:rPr>
          <w:b/>
        </w:rPr>
      </w:pPr>
      <w:r>
        <w:rPr>
          <w:b/>
        </w:rPr>
        <w:lastRenderedPageBreak/>
        <w:t xml:space="preserve">Программа предусматривает основные мероприятия:  </w:t>
      </w:r>
    </w:p>
    <w:p w:rsidR="000E0E70" w:rsidRPr="004F5A69" w:rsidRDefault="003F085A" w:rsidP="000E0E70">
      <w:pPr>
        <w:ind w:left="709"/>
        <w:jc w:val="both"/>
        <w:rPr>
          <w:b/>
        </w:rPr>
      </w:pPr>
      <w:r>
        <w:rPr>
          <w:b/>
        </w:rPr>
        <w:t>4</w:t>
      </w:r>
      <w:r w:rsidR="000E0E70">
        <w:rPr>
          <w:b/>
        </w:rPr>
        <w:t xml:space="preserve"> августа.</w:t>
      </w:r>
      <w:r w:rsidR="000E0E70" w:rsidRPr="004F5A69">
        <w:rPr>
          <w:b/>
        </w:rPr>
        <w:t xml:space="preserve"> </w:t>
      </w:r>
    </w:p>
    <w:p w:rsidR="000E0E70" w:rsidRPr="002847C3" w:rsidRDefault="000E0E70" w:rsidP="00EA0B7C">
      <w:pPr>
        <w:ind w:firstLine="709"/>
      </w:pPr>
      <w:r w:rsidRPr="002847C3">
        <w:t xml:space="preserve">- </w:t>
      </w:r>
      <w:r w:rsidR="00F77E8D" w:rsidRPr="002847C3">
        <w:t>З</w:t>
      </w:r>
      <w:r w:rsidR="003F085A" w:rsidRPr="002847C3">
        <w:t>аезд, регистрация и размещение участников в ОДЮЦ «Аванпост»</w:t>
      </w:r>
      <w:r w:rsidRPr="002847C3">
        <w:t>.</w:t>
      </w:r>
      <w:r w:rsidR="003F085A" w:rsidRPr="002847C3">
        <w:t xml:space="preserve"> Для встречи иногородних групп предоставляется транспорт.</w:t>
      </w:r>
      <w:r w:rsidR="002847C3" w:rsidRPr="002847C3">
        <w:t xml:space="preserve"> </w:t>
      </w:r>
      <w:r w:rsidR="003F085A" w:rsidRPr="002847C3">
        <w:t xml:space="preserve">Представители делегаций подают заявки на организацию питания. </w:t>
      </w:r>
      <w:r w:rsidR="0075224E" w:rsidRPr="002847C3">
        <w:t xml:space="preserve">С 11.00. до 15.00. будет действовать выездная торговля продуктами питания. </w:t>
      </w:r>
      <w:r w:rsidR="005B1CDC">
        <w:t xml:space="preserve"> </w:t>
      </w:r>
      <w:r w:rsidR="0075224E" w:rsidRPr="002847C3">
        <w:t xml:space="preserve">С 5 августа питание организуется в столовой «Аванпоста» за счёт привозных комплексных блюд. </w:t>
      </w:r>
    </w:p>
    <w:p w:rsidR="002847C3" w:rsidRPr="002847C3" w:rsidRDefault="00F77E8D" w:rsidP="002847C3">
      <w:r w:rsidRPr="002847C3">
        <w:t xml:space="preserve">- </w:t>
      </w:r>
      <w:r w:rsidR="00ED6E2A" w:rsidRPr="002847C3">
        <w:t>Походы со скандинавскими палками по лесопарку Войновский, купание в пруду, мастер-классы по различным физкультурно-оздоровительным методикам</w:t>
      </w:r>
      <w:r w:rsidR="00C8018F">
        <w:t>, спортивному ориентированию и др</w:t>
      </w:r>
      <w:r w:rsidR="00ED6E2A" w:rsidRPr="002847C3">
        <w:t>.</w:t>
      </w:r>
    </w:p>
    <w:p w:rsidR="002847C3" w:rsidRPr="002847C3" w:rsidRDefault="002847C3" w:rsidP="002847C3">
      <w:pPr>
        <w:rPr>
          <w:color w:val="262626" w:themeColor="text1" w:themeTint="D9"/>
        </w:rPr>
      </w:pPr>
      <w:r w:rsidRPr="002847C3">
        <w:t xml:space="preserve">- </w:t>
      </w:r>
      <w:r w:rsidRPr="002847C3">
        <w:rPr>
          <w:color w:val="262626" w:themeColor="text1" w:themeTint="D9"/>
        </w:rPr>
        <w:t xml:space="preserve"> Поход до озера Андреевское (10 км), купание в озере, возможно катание на яхте, лодках.</w:t>
      </w:r>
    </w:p>
    <w:p w:rsidR="00ED6E2A" w:rsidRDefault="00ED6E2A" w:rsidP="000E0E70">
      <w:pPr>
        <w:rPr>
          <w:color w:val="262626" w:themeColor="text1" w:themeTint="D9"/>
          <w:u w:val="single"/>
        </w:rPr>
      </w:pPr>
      <w:r w:rsidRPr="002847C3">
        <w:rPr>
          <w:i/>
          <w:color w:val="262626" w:themeColor="text1" w:themeTint="D9"/>
          <w:u w:val="single"/>
        </w:rPr>
        <w:t xml:space="preserve">        </w:t>
      </w:r>
      <w:r w:rsidR="008360DF" w:rsidRPr="002847C3">
        <w:rPr>
          <w:b/>
          <w:color w:val="262626" w:themeColor="text1" w:themeTint="D9"/>
          <w:u w:val="single"/>
        </w:rPr>
        <w:t>5</w:t>
      </w:r>
      <w:r w:rsidRPr="002847C3">
        <w:rPr>
          <w:b/>
          <w:color w:val="262626" w:themeColor="text1" w:themeTint="D9"/>
          <w:u w:val="single"/>
        </w:rPr>
        <w:t xml:space="preserve"> августа</w:t>
      </w:r>
      <w:r w:rsidR="008360DF" w:rsidRPr="002847C3">
        <w:rPr>
          <w:color w:val="262626" w:themeColor="text1" w:themeTint="D9"/>
          <w:u w:val="single"/>
        </w:rPr>
        <w:t>.</w:t>
      </w:r>
    </w:p>
    <w:p w:rsidR="001F2864" w:rsidRPr="002847C3" w:rsidRDefault="001F2864" w:rsidP="001F2864">
      <w:pPr>
        <w:rPr>
          <w:color w:val="262626" w:themeColor="text1" w:themeTint="D9"/>
        </w:rPr>
      </w:pPr>
      <w:r w:rsidRPr="002847C3">
        <w:rPr>
          <w:color w:val="262626" w:themeColor="text1" w:themeTint="D9"/>
        </w:rPr>
        <w:t>Выезд в</w:t>
      </w:r>
      <w:r w:rsidRPr="002847C3">
        <w:rPr>
          <w:b/>
          <w:color w:val="262626" w:themeColor="text1" w:themeTint="D9"/>
        </w:rPr>
        <w:t xml:space="preserve"> </w:t>
      </w:r>
      <w:r w:rsidRPr="002847C3">
        <w:rPr>
          <w:color w:val="262626" w:themeColor="text1" w:themeTint="D9"/>
        </w:rPr>
        <w:t xml:space="preserve"> санаторий Красная Гвоздика, мастер-классы по скандинавской ходьбе, суставной и дыхательной гимнастике, купание, выступления перед  пациентами санатория.</w:t>
      </w:r>
    </w:p>
    <w:p w:rsidR="00ED6E2A" w:rsidRPr="002847C3" w:rsidRDefault="00ED6E2A" w:rsidP="000E0E70">
      <w:pPr>
        <w:rPr>
          <w:color w:val="262626" w:themeColor="text1" w:themeTint="D9"/>
        </w:rPr>
      </w:pPr>
      <w:r w:rsidRPr="002847C3">
        <w:rPr>
          <w:color w:val="262626" w:themeColor="text1" w:themeTint="D9"/>
        </w:rPr>
        <w:t xml:space="preserve">        </w:t>
      </w:r>
      <w:r w:rsidR="008360DF" w:rsidRPr="002847C3">
        <w:rPr>
          <w:b/>
          <w:color w:val="262626" w:themeColor="text1" w:themeTint="D9"/>
        </w:rPr>
        <w:t>6</w:t>
      </w:r>
      <w:r w:rsidRPr="002847C3">
        <w:rPr>
          <w:b/>
          <w:color w:val="262626" w:themeColor="text1" w:themeTint="D9"/>
        </w:rPr>
        <w:t xml:space="preserve"> августа</w:t>
      </w:r>
      <w:r w:rsidR="008360DF" w:rsidRPr="002847C3">
        <w:rPr>
          <w:color w:val="262626" w:themeColor="text1" w:themeTint="D9"/>
        </w:rPr>
        <w:t>.</w:t>
      </w:r>
    </w:p>
    <w:p w:rsidR="00AD1B5A" w:rsidRPr="002847C3" w:rsidRDefault="00ED6E2A" w:rsidP="000E0E70">
      <w:pPr>
        <w:rPr>
          <w:color w:val="262626" w:themeColor="text1" w:themeTint="D9"/>
        </w:rPr>
      </w:pPr>
      <w:r w:rsidRPr="002847C3">
        <w:rPr>
          <w:color w:val="262626" w:themeColor="text1" w:themeTint="D9"/>
        </w:rPr>
        <w:t xml:space="preserve">Выезд в </w:t>
      </w:r>
      <w:proofErr w:type="spellStart"/>
      <w:r w:rsidRPr="002847C3">
        <w:rPr>
          <w:color w:val="262626" w:themeColor="text1" w:themeTint="D9"/>
        </w:rPr>
        <w:t>дер</w:t>
      </w:r>
      <w:proofErr w:type="gramStart"/>
      <w:r w:rsidRPr="002847C3">
        <w:rPr>
          <w:color w:val="262626" w:themeColor="text1" w:themeTint="D9"/>
        </w:rPr>
        <w:t>.</w:t>
      </w:r>
      <w:r w:rsidR="00170330" w:rsidRPr="002847C3">
        <w:rPr>
          <w:color w:val="262626" w:themeColor="text1" w:themeTint="D9"/>
        </w:rPr>
        <w:t>Р</w:t>
      </w:r>
      <w:proofErr w:type="gramEnd"/>
      <w:r w:rsidR="00170330" w:rsidRPr="002847C3">
        <w:rPr>
          <w:color w:val="262626" w:themeColor="text1" w:themeTint="D9"/>
        </w:rPr>
        <w:t>ечкина</w:t>
      </w:r>
      <w:proofErr w:type="spellEnd"/>
      <w:r w:rsidR="00170330" w:rsidRPr="002847C3">
        <w:rPr>
          <w:color w:val="262626" w:themeColor="text1" w:themeTint="D9"/>
        </w:rPr>
        <w:t>,</w:t>
      </w:r>
      <w:r w:rsidR="00AD1B5A" w:rsidRPr="002847C3">
        <w:rPr>
          <w:color w:val="262626" w:themeColor="text1" w:themeTint="D9"/>
        </w:rPr>
        <w:t xml:space="preserve"> прогулка по лесу и лугам, встреча с заслуженным биологом Тюменской области Суриной Лидией </w:t>
      </w:r>
      <w:proofErr w:type="spellStart"/>
      <w:r w:rsidR="00AD1B5A" w:rsidRPr="002847C3">
        <w:rPr>
          <w:color w:val="262626" w:themeColor="text1" w:themeTint="D9"/>
        </w:rPr>
        <w:t>Несторовной</w:t>
      </w:r>
      <w:proofErr w:type="spellEnd"/>
      <w:r w:rsidR="00AD1B5A" w:rsidRPr="002847C3">
        <w:rPr>
          <w:color w:val="262626" w:themeColor="text1" w:themeTint="D9"/>
        </w:rPr>
        <w:t xml:space="preserve">, сбор лекарственных трав, оздоровительные сеансы биорезонансной </w:t>
      </w:r>
      <w:proofErr w:type="spellStart"/>
      <w:r w:rsidR="00AD1B5A" w:rsidRPr="002847C3">
        <w:rPr>
          <w:color w:val="262626" w:themeColor="text1" w:themeTint="D9"/>
        </w:rPr>
        <w:t>ульетерапии</w:t>
      </w:r>
      <w:proofErr w:type="spellEnd"/>
      <w:r w:rsidR="00AD1B5A" w:rsidRPr="002847C3">
        <w:rPr>
          <w:color w:val="262626" w:themeColor="text1" w:themeTint="D9"/>
        </w:rPr>
        <w:t>, купание в водном</w:t>
      </w:r>
      <w:r w:rsidR="00170330" w:rsidRPr="002847C3">
        <w:rPr>
          <w:color w:val="262626" w:themeColor="text1" w:themeTint="D9"/>
        </w:rPr>
        <w:t xml:space="preserve"> мин</w:t>
      </w:r>
      <w:r w:rsidR="00AD1B5A" w:rsidRPr="002847C3">
        <w:rPr>
          <w:color w:val="262626" w:themeColor="text1" w:themeTint="D9"/>
        </w:rPr>
        <w:t xml:space="preserve">еральном </w:t>
      </w:r>
      <w:r w:rsidR="00170330" w:rsidRPr="002847C3">
        <w:rPr>
          <w:color w:val="262626" w:themeColor="text1" w:themeTint="D9"/>
        </w:rPr>
        <w:t>источник</w:t>
      </w:r>
      <w:r w:rsidR="00AD1B5A" w:rsidRPr="002847C3">
        <w:rPr>
          <w:color w:val="262626" w:themeColor="text1" w:themeTint="D9"/>
        </w:rPr>
        <w:t>е.</w:t>
      </w:r>
    </w:p>
    <w:p w:rsidR="00AD1B5A" w:rsidRPr="002847C3" w:rsidRDefault="00AD1B5A" w:rsidP="000E0E70">
      <w:pPr>
        <w:rPr>
          <w:b/>
          <w:color w:val="262626" w:themeColor="text1" w:themeTint="D9"/>
        </w:rPr>
      </w:pPr>
      <w:r w:rsidRPr="002847C3">
        <w:rPr>
          <w:b/>
          <w:color w:val="262626" w:themeColor="text1" w:themeTint="D9"/>
        </w:rPr>
        <w:t xml:space="preserve">       </w:t>
      </w:r>
      <w:r w:rsidR="00170330" w:rsidRPr="002847C3">
        <w:rPr>
          <w:b/>
          <w:color w:val="262626" w:themeColor="text1" w:themeTint="D9"/>
        </w:rPr>
        <w:t xml:space="preserve"> </w:t>
      </w:r>
      <w:r w:rsidR="008360DF" w:rsidRPr="002847C3">
        <w:rPr>
          <w:b/>
          <w:color w:val="262626" w:themeColor="text1" w:themeTint="D9"/>
        </w:rPr>
        <w:t>7</w:t>
      </w:r>
      <w:r w:rsidRPr="002847C3">
        <w:rPr>
          <w:b/>
          <w:color w:val="262626" w:themeColor="text1" w:themeTint="D9"/>
        </w:rPr>
        <w:t xml:space="preserve"> августа</w:t>
      </w:r>
      <w:r w:rsidR="008360DF" w:rsidRPr="002847C3">
        <w:rPr>
          <w:b/>
          <w:color w:val="262626" w:themeColor="text1" w:themeTint="D9"/>
        </w:rPr>
        <w:t>.</w:t>
      </w:r>
    </w:p>
    <w:p w:rsidR="001F2864" w:rsidRPr="002847C3" w:rsidRDefault="001F2864" w:rsidP="000B6C0D">
      <w:pPr>
        <w:ind w:firstLine="709"/>
      </w:pPr>
      <w:r>
        <w:t>Автобусная п</w:t>
      </w:r>
      <w:r w:rsidRPr="002847C3">
        <w:t xml:space="preserve">оездка в древнюю столицу Сибири – Тобольск, посещение Кремля, </w:t>
      </w:r>
      <w:proofErr w:type="spellStart"/>
      <w:r w:rsidRPr="002847C3">
        <w:t>Абалакского</w:t>
      </w:r>
      <w:proofErr w:type="spellEnd"/>
      <w:r w:rsidRPr="002847C3">
        <w:t xml:space="preserve"> монастыря.</w:t>
      </w:r>
    </w:p>
    <w:p w:rsidR="00AD1B5A" w:rsidRPr="002847C3" w:rsidRDefault="00AD1B5A" w:rsidP="000E0E70">
      <w:pPr>
        <w:rPr>
          <w:b/>
          <w:color w:val="262626" w:themeColor="text1" w:themeTint="D9"/>
        </w:rPr>
      </w:pPr>
      <w:r w:rsidRPr="002847C3">
        <w:rPr>
          <w:b/>
          <w:color w:val="262626" w:themeColor="text1" w:themeTint="D9"/>
        </w:rPr>
        <w:t xml:space="preserve">       </w:t>
      </w:r>
      <w:r w:rsidR="008360DF" w:rsidRPr="002847C3">
        <w:rPr>
          <w:b/>
          <w:color w:val="262626" w:themeColor="text1" w:themeTint="D9"/>
        </w:rPr>
        <w:t>8</w:t>
      </w:r>
      <w:r w:rsidRPr="002847C3">
        <w:rPr>
          <w:b/>
          <w:color w:val="262626" w:themeColor="text1" w:themeTint="D9"/>
        </w:rPr>
        <w:t xml:space="preserve"> августа</w:t>
      </w:r>
      <w:r w:rsidR="009D60A2">
        <w:rPr>
          <w:b/>
          <w:color w:val="262626" w:themeColor="text1" w:themeTint="D9"/>
        </w:rPr>
        <w:t xml:space="preserve"> (1 день Фестиваля)</w:t>
      </w:r>
      <w:r w:rsidRPr="002847C3">
        <w:rPr>
          <w:b/>
          <w:color w:val="262626" w:themeColor="text1" w:themeTint="D9"/>
        </w:rPr>
        <w:t>.</w:t>
      </w:r>
    </w:p>
    <w:p w:rsidR="004A74CD" w:rsidRPr="002847C3" w:rsidRDefault="004A74CD" w:rsidP="000E0E70">
      <w:pPr>
        <w:rPr>
          <w:color w:val="262626" w:themeColor="text1" w:themeTint="D9"/>
        </w:rPr>
      </w:pPr>
      <w:r w:rsidRPr="002847C3">
        <w:rPr>
          <w:color w:val="262626" w:themeColor="text1" w:themeTint="D9"/>
        </w:rPr>
        <w:t>1</w:t>
      </w:r>
      <w:r w:rsidR="005B1CDC">
        <w:rPr>
          <w:color w:val="262626" w:themeColor="text1" w:themeTint="D9"/>
        </w:rPr>
        <w:t>1</w:t>
      </w:r>
      <w:r w:rsidRPr="002847C3">
        <w:rPr>
          <w:color w:val="262626" w:themeColor="text1" w:themeTint="D9"/>
        </w:rPr>
        <w:t xml:space="preserve">.00. Торжественное открытие фестиваля «Энергия долголетия». </w:t>
      </w:r>
    </w:p>
    <w:p w:rsidR="008360DF" w:rsidRPr="002847C3" w:rsidRDefault="004A74CD" w:rsidP="000E0E70">
      <w:pPr>
        <w:rPr>
          <w:color w:val="262626" w:themeColor="text1" w:themeTint="D9"/>
        </w:rPr>
      </w:pPr>
      <w:r w:rsidRPr="002847C3">
        <w:rPr>
          <w:color w:val="262626" w:themeColor="text1" w:themeTint="D9"/>
        </w:rPr>
        <w:t>1</w:t>
      </w:r>
      <w:r w:rsidR="005B1CDC">
        <w:rPr>
          <w:color w:val="262626" w:themeColor="text1" w:themeTint="D9"/>
        </w:rPr>
        <w:t>1</w:t>
      </w:r>
      <w:r w:rsidRPr="002847C3">
        <w:rPr>
          <w:color w:val="262626" w:themeColor="text1" w:themeTint="D9"/>
        </w:rPr>
        <w:t>.30. Открытый т</w:t>
      </w:r>
      <w:r w:rsidR="008360DF" w:rsidRPr="002847C3">
        <w:rPr>
          <w:color w:val="262626" w:themeColor="text1" w:themeTint="D9"/>
        </w:rPr>
        <w:t xml:space="preserve">урнир по </w:t>
      </w:r>
      <w:r w:rsidRPr="002847C3">
        <w:rPr>
          <w:color w:val="262626" w:themeColor="text1" w:themeTint="D9"/>
        </w:rPr>
        <w:t>скандинавской ходьбе среди мужчин и женщин на дистанциях  4-8-12 км по возрастным категориям: до 20 лет, 2</w:t>
      </w:r>
      <w:r w:rsidR="00C8018F">
        <w:rPr>
          <w:color w:val="262626" w:themeColor="text1" w:themeTint="D9"/>
        </w:rPr>
        <w:t>1</w:t>
      </w:r>
      <w:r w:rsidRPr="002847C3">
        <w:rPr>
          <w:color w:val="262626" w:themeColor="text1" w:themeTint="D9"/>
        </w:rPr>
        <w:t xml:space="preserve">-40 лет, 41-60 лет, 60 +. </w:t>
      </w:r>
      <w:r w:rsidR="008360DF" w:rsidRPr="002847C3">
        <w:rPr>
          <w:color w:val="262626" w:themeColor="text1" w:themeTint="D9"/>
        </w:rPr>
        <w:t xml:space="preserve"> </w:t>
      </w:r>
    </w:p>
    <w:p w:rsidR="004A74CD" w:rsidRDefault="004A74CD" w:rsidP="000E0E70">
      <w:pPr>
        <w:rPr>
          <w:b/>
          <w:color w:val="262626" w:themeColor="text1" w:themeTint="D9"/>
        </w:rPr>
      </w:pPr>
      <w:r w:rsidRPr="002847C3">
        <w:rPr>
          <w:color w:val="262626" w:themeColor="text1" w:themeTint="D9"/>
        </w:rPr>
        <w:t xml:space="preserve">   </w:t>
      </w:r>
      <w:r w:rsidR="008360DF" w:rsidRPr="002847C3">
        <w:rPr>
          <w:b/>
          <w:color w:val="262626" w:themeColor="text1" w:themeTint="D9"/>
        </w:rPr>
        <w:t>9</w:t>
      </w:r>
      <w:r w:rsidRPr="002847C3">
        <w:rPr>
          <w:b/>
          <w:color w:val="262626" w:themeColor="text1" w:themeTint="D9"/>
        </w:rPr>
        <w:t xml:space="preserve"> августа</w:t>
      </w:r>
      <w:r w:rsidR="009D60A2">
        <w:rPr>
          <w:b/>
          <w:color w:val="262626" w:themeColor="text1" w:themeTint="D9"/>
        </w:rPr>
        <w:t xml:space="preserve"> </w:t>
      </w:r>
      <w:r w:rsidR="009D60A2" w:rsidRPr="009D60A2">
        <w:rPr>
          <w:b/>
          <w:color w:val="262626" w:themeColor="text1" w:themeTint="D9"/>
        </w:rPr>
        <w:t>(2-й день Фестиваля)</w:t>
      </w:r>
      <w:r w:rsidR="009D60A2">
        <w:rPr>
          <w:b/>
          <w:color w:val="262626" w:themeColor="text1" w:themeTint="D9"/>
        </w:rPr>
        <w:t>.</w:t>
      </w:r>
    </w:p>
    <w:p w:rsidR="00D27CB2" w:rsidRPr="002847C3" w:rsidRDefault="00D27CB2" w:rsidP="00D27CB2">
      <w:pPr>
        <w:rPr>
          <w:color w:val="262626" w:themeColor="text1" w:themeTint="D9"/>
        </w:rPr>
      </w:pPr>
      <w:r w:rsidRPr="002847C3">
        <w:rPr>
          <w:color w:val="262626" w:themeColor="text1" w:themeTint="D9"/>
        </w:rPr>
        <w:t xml:space="preserve">Участие в городском празднике День физкультурника. Марш здоровья скандинавской ходьбой на набережной реки Тура. Награждение победителей соревнований. </w:t>
      </w:r>
    </w:p>
    <w:p w:rsidR="00D27CB2" w:rsidRPr="009D60A2" w:rsidRDefault="00D27CB2" w:rsidP="000E0E70">
      <w:pPr>
        <w:rPr>
          <w:b/>
          <w:color w:val="262626" w:themeColor="text1" w:themeTint="D9"/>
        </w:rPr>
      </w:pPr>
      <w:r w:rsidRPr="002847C3">
        <w:rPr>
          <w:color w:val="262626" w:themeColor="text1" w:themeTint="D9"/>
        </w:rPr>
        <w:t>Вечерняя экскурсия по городу</w:t>
      </w:r>
    </w:p>
    <w:p w:rsidR="00D904B0" w:rsidRPr="002847C3" w:rsidRDefault="00447AFC" w:rsidP="000E0E70">
      <w:pPr>
        <w:rPr>
          <w:color w:val="262626" w:themeColor="text1" w:themeTint="D9"/>
        </w:rPr>
      </w:pPr>
      <w:r>
        <w:rPr>
          <w:b/>
          <w:color w:val="262626" w:themeColor="text1" w:themeTint="D9"/>
        </w:rPr>
        <w:t>10</w:t>
      </w:r>
      <w:r w:rsidR="00D904B0" w:rsidRPr="002847C3">
        <w:rPr>
          <w:b/>
          <w:color w:val="262626" w:themeColor="text1" w:themeTint="D9"/>
        </w:rPr>
        <w:t xml:space="preserve"> августа</w:t>
      </w:r>
      <w:r w:rsidR="009D60A2">
        <w:rPr>
          <w:b/>
          <w:color w:val="262626" w:themeColor="text1" w:themeTint="D9"/>
        </w:rPr>
        <w:t xml:space="preserve"> (3-й день Фестиваля)</w:t>
      </w:r>
      <w:r w:rsidR="00D904B0" w:rsidRPr="002847C3">
        <w:rPr>
          <w:b/>
          <w:color w:val="262626" w:themeColor="text1" w:themeTint="D9"/>
        </w:rPr>
        <w:t>.</w:t>
      </w:r>
      <w:r w:rsidR="008360DF" w:rsidRPr="002847C3">
        <w:rPr>
          <w:color w:val="262626" w:themeColor="text1" w:themeTint="D9"/>
        </w:rPr>
        <w:t xml:space="preserve"> </w:t>
      </w:r>
    </w:p>
    <w:p w:rsidR="00D27CB2" w:rsidRPr="002847C3" w:rsidRDefault="00D27CB2" w:rsidP="00D27CB2">
      <w:pPr>
        <w:rPr>
          <w:color w:val="262626" w:themeColor="text1" w:themeTint="D9"/>
        </w:rPr>
      </w:pPr>
      <w:r w:rsidRPr="002847C3">
        <w:rPr>
          <w:color w:val="262626" w:themeColor="text1" w:themeTint="D9"/>
        </w:rPr>
        <w:t xml:space="preserve">Выезд в  гости к моржам </w:t>
      </w:r>
      <w:proofErr w:type="spellStart"/>
      <w:r w:rsidRPr="002847C3">
        <w:rPr>
          <w:color w:val="262626" w:themeColor="text1" w:themeTint="D9"/>
        </w:rPr>
        <w:t>АквАйсЦентр</w:t>
      </w:r>
      <w:proofErr w:type="spellEnd"/>
      <w:r w:rsidRPr="002847C3">
        <w:rPr>
          <w:color w:val="262626" w:themeColor="text1" w:themeTint="D9"/>
        </w:rPr>
        <w:t xml:space="preserve"> Тюмень на озеро Чемпионов, участие в заплывах, подвижных играх, конкурсах. Обед у костра, купание, баня, отдых.</w:t>
      </w:r>
    </w:p>
    <w:p w:rsidR="00D904B0" w:rsidRPr="002847C3" w:rsidRDefault="00D27CB2" w:rsidP="000E0E70">
      <w:pPr>
        <w:rPr>
          <w:color w:val="262626" w:themeColor="text1" w:themeTint="D9"/>
        </w:rPr>
      </w:pPr>
      <w:r w:rsidRPr="002847C3">
        <w:rPr>
          <w:color w:val="262626" w:themeColor="text1" w:themeTint="D9"/>
        </w:rPr>
        <w:t>.</w:t>
      </w:r>
      <w:r w:rsidR="00D904B0" w:rsidRPr="002847C3">
        <w:rPr>
          <w:color w:val="262626" w:themeColor="text1" w:themeTint="D9"/>
        </w:rPr>
        <w:t>Закрытие фестиваля «Энергия долголетия».</w:t>
      </w:r>
    </w:p>
    <w:p w:rsidR="008360DF" w:rsidRPr="002847C3" w:rsidRDefault="008360DF" w:rsidP="000E0E70">
      <w:pPr>
        <w:rPr>
          <w:b/>
          <w:i/>
          <w:color w:val="4F81BD"/>
          <w:u w:val="single"/>
        </w:rPr>
      </w:pPr>
    </w:p>
    <w:p w:rsidR="000E0E70" w:rsidRPr="002847C3" w:rsidRDefault="00B9277E" w:rsidP="000E0E70">
      <w:pPr>
        <w:rPr>
          <w:i/>
          <w:u w:val="single"/>
        </w:rPr>
      </w:pPr>
      <w:r w:rsidRPr="002847C3">
        <w:rPr>
          <w:b/>
          <w:i/>
          <w:color w:val="4F81BD"/>
          <w:u w:val="single"/>
        </w:rPr>
        <w:t>С</w:t>
      </w:r>
      <w:r w:rsidR="000E0E70" w:rsidRPr="002847C3">
        <w:rPr>
          <w:b/>
          <w:i/>
          <w:color w:val="4F81BD"/>
          <w:u w:val="single"/>
        </w:rPr>
        <w:t>еминар</w:t>
      </w:r>
      <w:r w:rsidRPr="002847C3">
        <w:rPr>
          <w:b/>
          <w:i/>
          <w:color w:val="4F81BD"/>
          <w:u w:val="single"/>
        </w:rPr>
        <w:t>ы для участников фестиваля</w:t>
      </w:r>
      <w:r w:rsidR="000E0E70" w:rsidRPr="002847C3">
        <w:rPr>
          <w:b/>
          <w:i/>
          <w:color w:val="4F81BD"/>
          <w:u w:val="single"/>
        </w:rPr>
        <w:t xml:space="preserve"> проводят</w:t>
      </w:r>
      <w:r w:rsidR="000E0E70" w:rsidRPr="002847C3">
        <w:rPr>
          <w:i/>
          <w:u w:val="single"/>
        </w:rPr>
        <w:t>:</w:t>
      </w:r>
    </w:p>
    <w:p w:rsidR="000E0E70" w:rsidRPr="002847C3" w:rsidRDefault="000E0E70" w:rsidP="000E0E70">
      <w:pPr>
        <w:rPr>
          <w:u w:val="single"/>
        </w:rPr>
      </w:pPr>
    </w:p>
    <w:p w:rsidR="005B0C03" w:rsidRPr="00C8018F" w:rsidRDefault="005B0C03" w:rsidP="00C8018F">
      <w:pPr>
        <w:pStyle w:val="a3"/>
        <w:numPr>
          <w:ilvl w:val="0"/>
          <w:numId w:val="4"/>
        </w:numPr>
        <w:spacing w:after="200" w:line="276" w:lineRule="auto"/>
        <w:rPr>
          <w:i/>
        </w:rPr>
      </w:pPr>
      <w:r w:rsidRPr="00C8018F">
        <w:rPr>
          <w:i/>
        </w:rPr>
        <w:t xml:space="preserve">«От здорового образа жизни к активному долголетию» -  к.м.н. </w:t>
      </w:r>
      <w:proofErr w:type="spellStart"/>
      <w:r w:rsidRPr="00C8018F">
        <w:rPr>
          <w:i/>
        </w:rPr>
        <w:t>апитерапевт</w:t>
      </w:r>
      <w:proofErr w:type="spellEnd"/>
      <w:r w:rsidRPr="00C8018F">
        <w:rPr>
          <w:i/>
        </w:rPr>
        <w:t xml:space="preserve"> Столбов Валерий Михайлович. </w:t>
      </w:r>
    </w:p>
    <w:p w:rsidR="005B0C03" w:rsidRPr="002847C3" w:rsidRDefault="005B0C03" w:rsidP="005B0C03">
      <w:pPr>
        <w:numPr>
          <w:ilvl w:val="0"/>
          <w:numId w:val="4"/>
        </w:numPr>
        <w:spacing w:after="200" w:line="276" w:lineRule="auto"/>
        <w:rPr>
          <w:i/>
        </w:rPr>
      </w:pPr>
      <w:r w:rsidRPr="002847C3">
        <w:rPr>
          <w:i/>
        </w:rPr>
        <w:t>«Подари себе здоровье» - о роли правильного питания и биологически активных добавок  при занятиях физкультурой – директор ЛДЦ «</w:t>
      </w:r>
      <w:proofErr w:type="spellStart"/>
      <w:r w:rsidRPr="002847C3">
        <w:rPr>
          <w:i/>
        </w:rPr>
        <w:t>Апимед</w:t>
      </w:r>
      <w:proofErr w:type="spellEnd"/>
      <w:r w:rsidRPr="002847C3">
        <w:rPr>
          <w:i/>
        </w:rPr>
        <w:t>» Столбова Светлана Васильевна.</w:t>
      </w:r>
    </w:p>
    <w:p w:rsidR="000E0E70" w:rsidRPr="002847C3" w:rsidRDefault="005B0C03" w:rsidP="000E0E70">
      <w:pPr>
        <w:numPr>
          <w:ilvl w:val="0"/>
          <w:numId w:val="4"/>
        </w:numPr>
        <w:suppressAutoHyphens/>
        <w:spacing w:after="200" w:line="276" w:lineRule="auto"/>
      </w:pPr>
      <w:r w:rsidRPr="002847C3">
        <w:rPr>
          <w:i/>
        </w:rPr>
        <w:t xml:space="preserve">Скандинавская ходьба как эффективный оздоровительный вид физической активности для лиц старшего возраста –  </w:t>
      </w:r>
      <w:r w:rsidRPr="002847C3">
        <w:t>президент НП «Тюменский Центр здорового образа жизни», основатель Русского Клуба Скандинавской Ходьбы «</w:t>
      </w:r>
      <w:proofErr w:type="spellStart"/>
      <w:r w:rsidRPr="002847C3">
        <w:t>НОРДиК</w:t>
      </w:r>
      <w:proofErr w:type="spellEnd"/>
      <w:r w:rsidRPr="002847C3">
        <w:t>-Тюмень» Воронцов Борис Михайлович, д</w:t>
      </w:r>
      <w:r w:rsidR="000E0E70" w:rsidRPr="002847C3">
        <w:t xml:space="preserve">иректор Русской школы </w:t>
      </w:r>
      <w:r w:rsidRPr="002847C3">
        <w:t xml:space="preserve">финской </w:t>
      </w:r>
      <w:r w:rsidR="000E0E70" w:rsidRPr="002847C3">
        <w:t xml:space="preserve"> ходьбы, старший тренер Карпова Ирина </w:t>
      </w:r>
      <w:proofErr w:type="spellStart"/>
      <w:r w:rsidR="000E0E70" w:rsidRPr="002847C3">
        <w:t>Брониславовна</w:t>
      </w:r>
      <w:proofErr w:type="spellEnd"/>
      <w:r w:rsidR="000E0E70" w:rsidRPr="002847C3">
        <w:t>,</w:t>
      </w:r>
      <w:r w:rsidRPr="002847C3">
        <w:t xml:space="preserve"> </w:t>
      </w:r>
      <w:proofErr w:type="spellStart"/>
      <w:r w:rsidRPr="002847C3">
        <w:t>кмн</w:t>
      </w:r>
      <w:proofErr w:type="spellEnd"/>
      <w:r w:rsidRPr="002847C3">
        <w:t xml:space="preserve"> главный врач международной клиники восстановительной ортопедии </w:t>
      </w:r>
      <w:proofErr w:type="spellStart"/>
      <w:r w:rsidRPr="002847C3">
        <w:t>Костыгин</w:t>
      </w:r>
      <w:proofErr w:type="spellEnd"/>
      <w:r w:rsidRPr="002847C3">
        <w:t xml:space="preserve"> Виктор Федорович</w:t>
      </w:r>
      <w:r w:rsidR="00C8018F">
        <w:t xml:space="preserve"> и др.</w:t>
      </w:r>
    </w:p>
    <w:p w:rsidR="00AB1104" w:rsidRPr="002847C3" w:rsidRDefault="00AB1104" w:rsidP="000E0E70">
      <w:pPr>
        <w:numPr>
          <w:ilvl w:val="0"/>
          <w:numId w:val="4"/>
        </w:numPr>
        <w:suppressAutoHyphens/>
        <w:spacing w:after="200" w:line="276" w:lineRule="auto"/>
      </w:pPr>
      <w:r w:rsidRPr="002847C3">
        <w:rPr>
          <w:i/>
        </w:rPr>
        <w:lastRenderedPageBreak/>
        <w:t xml:space="preserve">«Закаляйся, если хочешь быть здоров!» - </w:t>
      </w:r>
      <w:r w:rsidR="00E76857" w:rsidRPr="002847C3">
        <w:rPr>
          <w:i/>
        </w:rPr>
        <w:t xml:space="preserve">председатель </w:t>
      </w:r>
      <w:r w:rsidR="00032FD9" w:rsidRPr="002847C3">
        <w:rPr>
          <w:i/>
        </w:rPr>
        <w:t xml:space="preserve">Центра </w:t>
      </w:r>
      <w:proofErr w:type="spellStart"/>
      <w:r w:rsidR="00E76857" w:rsidRPr="002847C3">
        <w:rPr>
          <w:i/>
        </w:rPr>
        <w:t>АквАйс</w:t>
      </w:r>
      <w:r w:rsidR="00032FD9" w:rsidRPr="002847C3">
        <w:rPr>
          <w:i/>
        </w:rPr>
        <w:t>Спорт</w:t>
      </w:r>
      <w:proofErr w:type="spellEnd"/>
      <w:r w:rsidR="00E76857" w:rsidRPr="002847C3">
        <w:rPr>
          <w:i/>
        </w:rPr>
        <w:t xml:space="preserve"> Тюмень </w:t>
      </w:r>
      <w:proofErr w:type="spellStart"/>
      <w:r w:rsidR="00E76857" w:rsidRPr="002847C3">
        <w:rPr>
          <w:i/>
        </w:rPr>
        <w:t>Агарков</w:t>
      </w:r>
      <w:proofErr w:type="spellEnd"/>
      <w:r w:rsidR="00E76857" w:rsidRPr="002847C3">
        <w:rPr>
          <w:i/>
        </w:rPr>
        <w:t xml:space="preserve"> Андрей </w:t>
      </w:r>
      <w:r w:rsidRPr="002847C3">
        <w:rPr>
          <w:i/>
        </w:rPr>
        <w:t xml:space="preserve"> </w:t>
      </w:r>
      <w:r w:rsidR="00032FD9" w:rsidRPr="002847C3">
        <w:rPr>
          <w:i/>
        </w:rPr>
        <w:t>Александрович</w:t>
      </w:r>
      <w:r w:rsidR="00CC7B5C" w:rsidRPr="002847C3">
        <w:rPr>
          <w:i/>
        </w:rPr>
        <w:t>, Сычёв Андрей</w:t>
      </w:r>
      <w:r w:rsidR="00C8018F">
        <w:rPr>
          <w:i/>
        </w:rPr>
        <w:t xml:space="preserve"> </w:t>
      </w:r>
      <w:proofErr w:type="spellStart"/>
      <w:r w:rsidR="00C8018F">
        <w:rPr>
          <w:i/>
        </w:rPr>
        <w:t>Станиславов</w:t>
      </w:r>
      <w:proofErr w:type="gramStart"/>
      <w:r w:rsidR="00C8018F">
        <w:rPr>
          <w:i/>
        </w:rPr>
        <w:t>и</w:t>
      </w:r>
      <w:proofErr w:type="spellEnd"/>
      <w:r w:rsidR="00C8018F">
        <w:rPr>
          <w:i/>
        </w:rPr>
        <w:t>-</w:t>
      </w:r>
      <w:proofErr w:type="gramEnd"/>
      <w:r w:rsidR="00032FD9" w:rsidRPr="002847C3">
        <w:rPr>
          <w:i/>
        </w:rPr>
        <w:t xml:space="preserve"> </w:t>
      </w:r>
      <w:r w:rsidR="00CC7B5C" w:rsidRPr="002847C3">
        <w:rPr>
          <w:i/>
        </w:rPr>
        <w:t>рекордсмен мира по зимнему плаванию</w:t>
      </w:r>
      <w:r w:rsidRPr="002847C3">
        <w:rPr>
          <w:i/>
        </w:rPr>
        <w:t>.</w:t>
      </w:r>
    </w:p>
    <w:p w:rsidR="00E76857" w:rsidRPr="002847C3" w:rsidRDefault="00E76857" w:rsidP="00E76857">
      <w:pPr>
        <w:pStyle w:val="a3"/>
        <w:numPr>
          <w:ilvl w:val="0"/>
          <w:numId w:val="4"/>
        </w:numPr>
        <w:spacing w:after="200" w:line="276" w:lineRule="auto"/>
        <w:rPr>
          <w:i/>
        </w:rPr>
      </w:pPr>
      <w:r w:rsidRPr="002847C3">
        <w:rPr>
          <w:i/>
        </w:rPr>
        <w:t xml:space="preserve">Лекарственные травы Сибири –  кандидат биологических наук, заслуженный биолог Тюменской области народная целительница Сурина Лидия </w:t>
      </w:r>
      <w:proofErr w:type="spellStart"/>
      <w:r w:rsidRPr="002847C3">
        <w:rPr>
          <w:i/>
        </w:rPr>
        <w:t>Несторовна</w:t>
      </w:r>
      <w:proofErr w:type="spellEnd"/>
      <w:r w:rsidRPr="002847C3">
        <w:rPr>
          <w:i/>
        </w:rPr>
        <w:t>.</w:t>
      </w:r>
    </w:p>
    <w:p w:rsidR="000E0E70" w:rsidRPr="002847C3" w:rsidRDefault="00AB1104" w:rsidP="000E0E70">
      <w:pPr>
        <w:ind w:firstLine="709"/>
        <w:jc w:val="both"/>
      </w:pPr>
      <w:r w:rsidRPr="002847C3">
        <w:t xml:space="preserve">На территории </w:t>
      </w:r>
      <w:r w:rsidR="000E0E70" w:rsidRPr="002847C3">
        <w:t xml:space="preserve"> ОДЮЦ «Аванпост»</w:t>
      </w:r>
      <w:r w:rsidRPr="002847C3">
        <w:t xml:space="preserve"> участники </w:t>
      </w:r>
      <w:proofErr w:type="spellStart"/>
      <w:r w:rsidRPr="002847C3">
        <w:t>МЛАДа</w:t>
      </w:r>
      <w:proofErr w:type="spellEnd"/>
      <w:r w:rsidRPr="002847C3">
        <w:t xml:space="preserve"> имеют</w:t>
      </w:r>
      <w:r w:rsidR="000E0E70" w:rsidRPr="002847C3">
        <w:t xml:space="preserve"> возможность пройтись с палочками по лесной трассе, позаниматься на тренажёрах, поиграть в </w:t>
      </w:r>
      <w:r w:rsidR="004A0B9A">
        <w:t xml:space="preserve">волейбол, </w:t>
      </w:r>
      <w:r w:rsidR="000E0E70" w:rsidRPr="002847C3">
        <w:t>футбол, пейнтбол, пострелять в тире, прыгнуть с парашютной вышки</w:t>
      </w:r>
      <w:r w:rsidRPr="002847C3">
        <w:t>.</w:t>
      </w:r>
    </w:p>
    <w:p w:rsidR="000E0E70" w:rsidRPr="002847C3" w:rsidRDefault="00AB1104" w:rsidP="003E31AC">
      <w:pPr>
        <w:ind w:left="-57" w:firstLine="709"/>
      </w:pPr>
      <w:r w:rsidRPr="002847C3">
        <w:t xml:space="preserve">Каждое утро проводится групповая разминка и тренировка, по вечерам - </w:t>
      </w:r>
      <w:r w:rsidR="000E0E70" w:rsidRPr="002847C3">
        <w:t xml:space="preserve"> культурная </w:t>
      </w:r>
      <w:r w:rsidR="003E31AC">
        <w:t xml:space="preserve">          </w:t>
      </w:r>
      <w:r w:rsidR="000E0E70" w:rsidRPr="002847C3">
        <w:t>программа, представления команд из различных клубов и городов.</w:t>
      </w:r>
    </w:p>
    <w:p w:rsidR="000E0E70" w:rsidRPr="002847C3" w:rsidRDefault="000E0E70" w:rsidP="000E0E70">
      <w:pPr>
        <w:ind w:firstLine="709"/>
        <w:jc w:val="both"/>
      </w:pPr>
    </w:p>
    <w:p w:rsidR="00E76857" w:rsidRPr="002847C3" w:rsidRDefault="003E31AC" w:rsidP="003E31AC">
      <w:r>
        <w:t xml:space="preserve">    </w:t>
      </w:r>
      <w:r w:rsidR="00AB1104" w:rsidRPr="002847C3">
        <w:t>Во время фестиваля состоится с</w:t>
      </w:r>
      <w:r w:rsidR="000E0E70" w:rsidRPr="002847C3">
        <w:t xml:space="preserve">овещание руководителей и представителей  </w:t>
      </w:r>
      <w:r w:rsidR="004A0B9A">
        <w:t>МЛАД</w:t>
      </w:r>
      <w:proofErr w:type="gramStart"/>
      <w:r w:rsidR="004A0B9A">
        <w:t>.Р</w:t>
      </w:r>
      <w:proofErr w:type="gramEnd"/>
      <w:r w:rsidR="004A0B9A">
        <w:t xml:space="preserve">Ф и </w:t>
      </w:r>
      <w:r w:rsidR="000E0E70" w:rsidRPr="002847C3">
        <w:t>региональных Русских Клубов Скандинавской</w:t>
      </w:r>
      <w:r>
        <w:t xml:space="preserve"> Ходьбы в России по </w:t>
      </w:r>
      <w:proofErr w:type="spellStart"/>
      <w:r>
        <w:t>оргвопросам</w:t>
      </w:r>
      <w:proofErr w:type="spellEnd"/>
      <w:r>
        <w:t>,</w:t>
      </w:r>
      <w:r w:rsidR="004A0B9A">
        <w:t xml:space="preserve"> круглый стол для СМИ, </w:t>
      </w:r>
      <w:r w:rsidR="00E76857" w:rsidRPr="002847C3">
        <w:t xml:space="preserve"> будет организован цикл семинаров и занятий для лиц, желающих получить сертификат инструктора по скандинавской ходьбе. </w:t>
      </w:r>
    </w:p>
    <w:p w:rsidR="003E31AC" w:rsidRPr="002847C3" w:rsidRDefault="003E31AC" w:rsidP="003E31AC">
      <w:pPr>
        <w:rPr>
          <w:b/>
        </w:rPr>
      </w:pPr>
      <w:r>
        <w:t xml:space="preserve">    </w:t>
      </w:r>
      <w:r w:rsidRPr="002847C3">
        <w:t>Вечернюю автобусную экскурси</w:t>
      </w:r>
      <w:r w:rsidR="004A0B9A">
        <w:t>ю</w:t>
      </w:r>
      <w:r w:rsidRPr="002847C3">
        <w:t xml:space="preserve"> по Тюмени </w:t>
      </w:r>
      <w:r>
        <w:t xml:space="preserve">и экскурсии в Тобольск и </w:t>
      </w:r>
      <w:proofErr w:type="spellStart"/>
      <w:r>
        <w:t>Абалак</w:t>
      </w:r>
      <w:proofErr w:type="spellEnd"/>
      <w:r>
        <w:t xml:space="preserve"> проводя</w:t>
      </w:r>
      <w:r w:rsidRPr="002847C3">
        <w:t>т профессиональны</w:t>
      </w:r>
      <w:r>
        <w:t>е</w:t>
      </w:r>
      <w:r w:rsidRPr="002847C3">
        <w:t xml:space="preserve"> экскурсовод</w:t>
      </w:r>
      <w:r>
        <w:t>ы</w:t>
      </w:r>
      <w:r w:rsidRPr="002847C3">
        <w:t>, знаком</w:t>
      </w:r>
      <w:r>
        <w:t>я</w:t>
      </w:r>
      <w:r w:rsidRPr="002847C3">
        <w:t xml:space="preserve">т с </w:t>
      </w:r>
      <w:r w:rsidR="004A0B9A">
        <w:t xml:space="preserve">их </w:t>
      </w:r>
      <w:r w:rsidRPr="002847C3">
        <w:t xml:space="preserve">достопримечательностями, историей и памятниками. 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>•</w:t>
      </w:r>
      <w:r w:rsidRPr="002847C3">
        <w:rPr>
          <w:i/>
        </w:rPr>
        <w:tab/>
        <w:t>Все участники получат памятные дипломы об участии в  Межрегиональном лагере активного долголетия – МЛАД</w:t>
      </w:r>
      <w:r w:rsidR="00AE7F20" w:rsidRPr="002847C3">
        <w:rPr>
          <w:i/>
        </w:rPr>
        <w:t>-Тюмень-2014</w:t>
      </w:r>
      <w:r w:rsidRPr="002847C3">
        <w:rPr>
          <w:i/>
        </w:rPr>
        <w:t>.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>•</w:t>
      </w:r>
      <w:r w:rsidRPr="002847C3">
        <w:rPr>
          <w:i/>
        </w:rPr>
        <w:tab/>
        <w:t>Победители в конкурсах и номинациях получат полезные подарки.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 xml:space="preserve"> </w:t>
      </w:r>
    </w:p>
    <w:p w:rsidR="000E0E70" w:rsidRPr="002847C3" w:rsidRDefault="000E0E70" w:rsidP="000E0E70">
      <w:pPr>
        <w:rPr>
          <w:b/>
          <w:i/>
        </w:rPr>
      </w:pPr>
      <w:r w:rsidRPr="002847C3">
        <w:rPr>
          <w:b/>
          <w:i/>
          <w:color w:val="0070C0"/>
          <w:u w:val="single"/>
        </w:rPr>
        <w:t>Заявки на участие в конкурсах</w:t>
      </w:r>
      <w:r w:rsidR="004A0B9A">
        <w:rPr>
          <w:b/>
          <w:i/>
          <w:color w:val="0070C0"/>
          <w:u w:val="single"/>
        </w:rPr>
        <w:t xml:space="preserve"> подаются заранее</w:t>
      </w:r>
      <w:r w:rsidRPr="002847C3">
        <w:rPr>
          <w:b/>
          <w:i/>
          <w:color w:val="0070C0"/>
          <w:u w:val="single"/>
        </w:rPr>
        <w:t>: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>«Сделано своими руками»,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 xml:space="preserve">«Нам песня жить и любить помогает», 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>«Это Вы можете»</w:t>
      </w:r>
      <w:r w:rsidR="004A0B9A">
        <w:rPr>
          <w:i/>
        </w:rPr>
        <w:t>.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>•</w:t>
      </w:r>
      <w:r w:rsidRPr="002847C3">
        <w:rPr>
          <w:i/>
        </w:rPr>
        <w:tab/>
        <w:t>Поощряется приглашение знакомых, родственников и друзей на Фестиваль и Марш Здоровья</w:t>
      </w:r>
      <w:r w:rsidR="00AE7F20" w:rsidRPr="002847C3">
        <w:rPr>
          <w:i/>
        </w:rPr>
        <w:t>.</w:t>
      </w:r>
      <w:r w:rsidRPr="002847C3">
        <w:rPr>
          <w:i/>
        </w:rPr>
        <w:t xml:space="preserve"> </w:t>
      </w:r>
    </w:p>
    <w:p w:rsidR="000E0E70" w:rsidRPr="002847C3" w:rsidRDefault="00AE7F20" w:rsidP="000E0E70">
      <w:pPr>
        <w:rPr>
          <w:i/>
        </w:rPr>
      </w:pPr>
      <w:r w:rsidRPr="002847C3">
        <w:rPr>
          <w:i/>
        </w:rPr>
        <w:t>•</w:t>
      </w:r>
      <w:r w:rsidRPr="002847C3">
        <w:rPr>
          <w:i/>
        </w:rPr>
        <w:tab/>
        <w:t xml:space="preserve">Участники  </w:t>
      </w:r>
      <w:r w:rsidR="000E0E70" w:rsidRPr="002847C3">
        <w:rPr>
          <w:i/>
        </w:rPr>
        <w:t>смогут приобрести палки для скандинавской  ходьбы и все аксессуары к ним,</w:t>
      </w:r>
      <w:r w:rsidRPr="002847C3">
        <w:rPr>
          <w:i/>
        </w:rPr>
        <w:t xml:space="preserve"> методички, диски, футболки и бейсболки с символикой РКСХ «</w:t>
      </w:r>
      <w:proofErr w:type="spellStart"/>
      <w:r w:rsidRPr="002847C3">
        <w:rPr>
          <w:i/>
        </w:rPr>
        <w:t>НОРДиК</w:t>
      </w:r>
      <w:proofErr w:type="spellEnd"/>
      <w:r w:rsidRPr="002847C3">
        <w:rPr>
          <w:i/>
        </w:rPr>
        <w:t xml:space="preserve">-Тюмень» и клуба активного долголетия 120 </w:t>
      </w:r>
      <w:r w:rsidR="000E0E70" w:rsidRPr="002847C3">
        <w:rPr>
          <w:i/>
        </w:rPr>
        <w:t>с клубными скидками!</w:t>
      </w:r>
    </w:p>
    <w:p w:rsidR="000E0E70" w:rsidRPr="002847C3" w:rsidRDefault="000E0E70" w:rsidP="000E0E70">
      <w:pPr>
        <w:rPr>
          <w:b/>
          <w:i/>
        </w:rPr>
      </w:pPr>
    </w:p>
    <w:p w:rsidR="000E0E70" w:rsidRPr="002847C3" w:rsidRDefault="000E0E70" w:rsidP="000E0E70">
      <w:pPr>
        <w:rPr>
          <w:b/>
          <w:i/>
          <w:color w:val="0070C0"/>
          <w:u w:val="single"/>
        </w:rPr>
      </w:pPr>
      <w:r w:rsidRPr="002847C3">
        <w:rPr>
          <w:b/>
          <w:i/>
          <w:color w:val="0070C0"/>
          <w:u w:val="single"/>
        </w:rPr>
        <w:t xml:space="preserve">Стоимость программы лагеря </w:t>
      </w:r>
      <w:proofErr w:type="gramStart"/>
      <w:r w:rsidRPr="002847C3">
        <w:rPr>
          <w:b/>
          <w:i/>
          <w:color w:val="0070C0"/>
          <w:u w:val="single"/>
        </w:rPr>
        <w:t>МЛАД</w:t>
      </w:r>
      <w:proofErr w:type="gramEnd"/>
      <w:r w:rsidRPr="002847C3">
        <w:rPr>
          <w:b/>
          <w:i/>
          <w:color w:val="0070C0"/>
          <w:u w:val="single"/>
        </w:rPr>
        <w:t>: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>•</w:t>
      </w:r>
      <w:r w:rsidRPr="002847C3">
        <w:rPr>
          <w:i/>
        </w:rPr>
        <w:tab/>
      </w:r>
      <w:proofErr w:type="spellStart"/>
      <w:r w:rsidR="002E0108">
        <w:rPr>
          <w:i/>
        </w:rPr>
        <w:t>Оргвзносы</w:t>
      </w:r>
      <w:proofErr w:type="spellEnd"/>
      <w:r w:rsidR="002E0108">
        <w:rPr>
          <w:i/>
        </w:rPr>
        <w:t xml:space="preserve"> за</w:t>
      </w:r>
      <w:r w:rsidRPr="002847C3">
        <w:rPr>
          <w:i/>
        </w:rPr>
        <w:t xml:space="preserve">  МЛАД </w:t>
      </w:r>
      <w:r w:rsidR="005B1CDC">
        <w:rPr>
          <w:i/>
        </w:rPr>
        <w:t xml:space="preserve">-7 дней </w:t>
      </w:r>
      <w:r w:rsidRPr="002847C3">
        <w:rPr>
          <w:i/>
        </w:rPr>
        <w:t xml:space="preserve"> –</w:t>
      </w:r>
      <w:r w:rsidR="00D27CB2">
        <w:rPr>
          <w:i/>
        </w:rPr>
        <w:t xml:space="preserve"> д</w:t>
      </w:r>
      <w:r w:rsidR="004A0B9A">
        <w:rPr>
          <w:i/>
        </w:rPr>
        <w:t xml:space="preserve">ля </w:t>
      </w:r>
      <w:r w:rsidR="00D27CB2">
        <w:rPr>
          <w:i/>
        </w:rPr>
        <w:t>членов клубов «</w:t>
      </w:r>
      <w:proofErr w:type="spellStart"/>
      <w:r w:rsidR="00D27CB2">
        <w:rPr>
          <w:i/>
        </w:rPr>
        <w:t>НОРДиК</w:t>
      </w:r>
      <w:proofErr w:type="spellEnd"/>
      <w:r w:rsidR="00D27CB2">
        <w:rPr>
          <w:i/>
        </w:rPr>
        <w:t>» и «120» - 2000 руб</w:t>
      </w:r>
      <w:r w:rsidR="00D27CB2">
        <w:rPr>
          <w:i/>
        </w:rPr>
        <w:t xml:space="preserve">., </w:t>
      </w:r>
      <w:r w:rsidR="00D27CB2">
        <w:rPr>
          <w:i/>
        </w:rPr>
        <w:t>для</w:t>
      </w:r>
      <w:r w:rsidR="00D27CB2">
        <w:rPr>
          <w:i/>
        </w:rPr>
        <w:t xml:space="preserve"> </w:t>
      </w:r>
      <w:r w:rsidR="004A0B9A">
        <w:rPr>
          <w:i/>
        </w:rPr>
        <w:t>членов НП «Т</w:t>
      </w:r>
      <w:r w:rsidR="00D27CB2">
        <w:rPr>
          <w:i/>
        </w:rPr>
        <w:t xml:space="preserve">юменский Центр ЗОЖ» - 2500 </w:t>
      </w:r>
      <w:proofErr w:type="spellStart"/>
      <w:r w:rsidR="00D27CB2">
        <w:rPr>
          <w:i/>
        </w:rPr>
        <w:t>руб</w:t>
      </w:r>
      <w:proofErr w:type="spellEnd"/>
      <w:r w:rsidR="00D27CB2">
        <w:rPr>
          <w:i/>
        </w:rPr>
        <w:t xml:space="preserve">, для остальных - </w:t>
      </w:r>
      <w:r w:rsidR="004A0B9A">
        <w:rPr>
          <w:i/>
        </w:rPr>
        <w:t>.</w:t>
      </w:r>
      <w:r w:rsidR="00D27CB2" w:rsidRPr="00D27CB2">
        <w:rPr>
          <w:i/>
        </w:rPr>
        <w:t xml:space="preserve"> </w:t>
      </w:r>
      <w:r w:rsidR="00D27CB2" w:rsidRPr="002847C3">
        <w:rPr>
          <w:i/>
        </w:rPr>
        <w:t>3000 рублей</w:t>
      </w:r>
      <w:r w:rsidR="00D27CB2">
        <w:rPr>
          <w:i/>
        </w:rPr>
        <w:t>,</w:t>
      </w:r>
      <w:r w:rsidR="00D27CB2" w:rsidRPr="002847C3">
        <w:rPr>
          <w:i/>
        </w:rPr>
        <w:t xml:space="preserve"> </w:t>
      </w:r>
      <w:r w:rsidR="00D27CB2">
        <w:rPr>
          <w:i/>
        </w:rPr>
        <w:t>не включа</w:t>
      </w:r>
      <w:r w:rsidR="00D27CB2">
        <w:rPr>
          <w:i/>
        </w:rPr>
        <w:t>я</w:t>
      </w:r>
      <w:r w:rsidR="00D27CB2" w:rsidRPr="002847C3">
        <w:rPr>
          <w:i/>
        </w:rPr>
        <w:t xml:space="preserve"> проживание</w:t>
      </w:r>
      <w:r w:rsidR="00D27CB2">
        <w:rPr>
          <w:i/>
        </w:rPr>
        <w:t>,</w:t>
      </w:r>
      <w:r w:rsidR="00D27CB2" w:rsidRPr="002847C3">
        <w:rPr>
          <w:i/>
        </w:rPr>
        <w:t xml:space="preserve"> питание</w:t>
      </w:r>
      <w:r w:rsidR="00D27CB2">
        <w:rPr>
          <w:i/>
        </w:rPr>
        <w:t xml:space="preserve">, оздоровительные процедуры и поездку в Тобольск, </w:t>
      </w:r>
      <w:proofErr w:type="spellStart"/>
      <w:r w:rsidR="00D27CB2">
        <w:rPr>
          <w:i/>
        </w:rPr>
        <w:t>Абалак</w:t>
      </w:r>
      <w:proofErr w:type="spellEnd"/>
    </w:p>
    <w:p w:rsidR="004A0B9A" w:rsidRDefault="004A0B9A" w:rsidP="000E0E70">
      <w:pPr>
        <w:rPr>
          <w:i/>
        </w:rPr>
      </w:pPr>
      <w:r>
        <w:rPr>
          <w:i/>
        </w:rPr>
        <w:t xml:space="preserve">     </w:t>
      </w:r>
      <w:r w:rsidR="00771EF4">
        <w:rPr>
          <w:i/>
        </w:rPr>
        <w:t>Участие только в фестивале «Энергия долголетия»-</w:t>
      </w:r>
      <w:r w:rsidR="000237A3">
        <w:rPr>
          <w:i/>
        </w:rPr>
        <w:t xml:space="preserve"> для членов клубов </w:t>
      </w:r>
      <w:proofErr w:type="spellStart"/>
      <w:r w:rsidR="000237A3">
        <w:rPr>
          <w:i/>
        </w:rPr>
        <w:t>НОРДиК</w:t>
      </w:r>
      <w:proofErr w:type="spellEnd"/>
      <w:r w:rsidR="000237A3">
        <w:rPr>
          <w:i/>
        </w:rPr>
        <w:t xml:space="preserve"> и 120 – 500 руб.</w:t>
      </w:r>
      <w:r w:rsidR="00D27CB2">
        <w:rPr>
          <w:i/>
        </w:rPr>
        <w:t xml:space="preserve">, для остальных 1500 </w:t>
      </w:r>
      <w:proofErr w:type="spellStart"/>
      <w:r w:rsidR="00D27CB2">
        <w:rPr>
          <w:i/>
        </w:rPr>
        <w:t>руб</w:t>
      </w:r>
      <w:proofErr w:type="gramStart"/>
      <w:r w:rsidR="00D27CB2">
        <w:rPr>
          <w:i/>
        </w:rPr>
        <w:t>.У</w:t>
      </w:r>
      <w:proofErr w:type="gramEnd"/>
      <w:r w:rsidR="00D27CB2">
        <w:rPr>
          <w:i/>
        </w:rPr>
        <w:t>частие</w:t>
      </w:r>
      <w:proofErr w:type="spellEnd"/>
      <w:r w:rsidR="00D27CB2">
        <w:rPr>
          <w:i/>
        </w:rPr>
        <w:t xml:space="preserve"> только в турнире и Марше здоровья-бесплатно.</w:t>
      </w:r>
      <w:bookmarkStart w:id="0" w:name="_GoBack"/>
      <w:bookmarkEnd w:id="0"/>
      <w:r w:rsidR="000237A3">
        <w:rPr>
          <w:i/>
        </w:rPr>
        <w:t xml:space="preserve"> </w:t>
      </w:r>
      <w:r w:rsidR="00771EF4">
        <w:rPr>
          <w:i/>
        </w:rPr>
        <w:t xml:space="preserve"> Участие в отдельных мероприятиях</w:t>
      </w:r>
      <w:r w:rsidR="002E0108">
        <w:rPr>
          <w:i/>
        </w:rPr>
        <w:t xml:space="preserve"> </w:t>
      </w:r>
      <w:r w:rsidR="00771EF4">
        <w:rPr>
          <w:i/>
        </w:rPr>
        <w:t>- по прейскуранту.</w:t>
      </w:r>
      <w:r w:rsidR="005D2204">
        <w:rPr>
          <w:i/>
        </w:rPr>
        <w:t xml:space="preserve"> </w:t>
      </w:r>
    </w:p>
    <w:p w:rsidR="00771EF4" w:rsidRDefault="004A0B9A" w:rsidP="000E0E70">
      <w:pPr>
        <w:rPr>
          <w:i/>
        </w:rPr>
      </w:pPr>
      <w:r>
        <w:rPr>
          <w:i/>
        </w:rPr>
        <w:t xml:space="preserve">     </w:t>
      </w:r>
      <w:r w:rsidR="005D2204">
        <w:rPr>
          <w:i/>
        </w:rPr>
        <w:t xml:space="preserve">Ориентировочная стоимость комплексных обедов- </w:t>
      </w:r>
      <w:r w:rsidR="00CC012F">
        <w:rPr>
          <w:i/>
        </w:rPr>
        <w:t>400-</w:t>
      </w:r>
      <w:r w:rsidR="005D2204">
        <w:rPr>
          <w:i/>
        </w:rPr>
        <w:t>500руб. в день</w:t>
      </w:r>
      <w:r w:rsidR="004F11D5">
        <w:rPr>
          <w:i/>
        </w:rPr>
        <w:t>,</w:t>
      </w:r>
      <w:r w:rsidR="00F24BF4">
        <w:rPr>
          <w:i/>
        </w:rPr>
        <w:t xml:space="preserve"> </w:t>
      </w:r>
      <w:r w:rsidR="004F11D5">
        <w:rPr>
          <w:i/>
        </w:rPr>
        <w:t>включа</w:t>
      </w:r>
      <w:r w:rsidR="00F24BF4">
        <w:rPr>
          <w:i/>
        </w:rPr>
        <w:t>я</w:t>
      </w:r>
      <w:r w:rsidR="004F11D5">
        <w:rPr>
          <w:i/>
        </w:rPr>
        <w:t xml:space="preserve"> завтрак, обед, ужин</w:t>
      </w:r>
      <w:r w:rsidR="00F24BF4">
        <w:rPr>
          <w:i/>
        </w:rPr>
        <w:t>. Возможен заказ только на обед.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>•</w:t>
      </w:r>
      <w:r w:rsidRPr="002847C3">
        <w:rPr>
          <w:i/>
        </w:rPr>
        <w:tab/>
      </w:r>
      <w:r w:rsidR="00F04E29">
        <w:rPr>
          <w:i/>
        </w:rPr>
        <w:t>П</w:t>
      </w:r>
      <w:r w:rsidRPr="002847C3">
        <w:rPr>
          <w:i/>
        </w:rPr>
        <w:t xml:space="preserve">роживание в двухместном номере </w:t>
      </w:r>
      <w:r w:rsidR="006F0AB1">
        <w:rPr>
          <w:i/>
        </w:rPr>
        <w:t xml:space="preserve">гостиницы </w:t>
      </w:r>
      <w:r w:rsidR="00F04E29">
        <w:rPr>
          <w:i/>
        </w:rPr>
        <w:t>40</w:t>
      </w:r>
      <w:r w:rsidRPr="002847C3">
        <w:rPr>
          <w:i/>
        </w:rPr>
        <w:t>0</w:t>
      </w:r>
      <w:r w:rsidR="00AE6FDE">
        <w:rPr>
          <w:i/>
        </w:rPr>
        <w:t xml:space="preserve"> </w:t>
      </w:r>
      <w:r w:rsidRPr="002847C3">
        <w:rPr>
          <w:i/>
        </w:rPr>
        <w:t>руб. в сутки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>•</w:t>
      </w:r>
      <w:r w:rsidRPr="002847C3">
        <w:rPr>
          <w:i/>
        </w:rPr>
        <w:tab/>
        <w:t>Обучающий курс «ИНСТРУКТОР СКАНДИНАВСКОЙ ХОДЬБЫ » - 3600 рублей, включая стоимость методической литературы</w:t>
      </w:r>
      <w:r w:rsidR="00F73963">
        <w:rPr>
          <w:i/>
        </w:rPr>
        <w:t xml:space="preserve"> и </w:t>
      </w:r>
      <w:r w:rsidRPr="002847C3">
        <w:rPr>
          <w:i/>
        </w:rPr>
        <w:t xml:space="preserve"> сертификата.</w:t>
      </w:r>
    </w:p>
    <w:p w:rsidR="000E0E70" w:rsidRPr="002847C3" w:rsidRDefault="000E0E70" w:rsidP="000E0E70">
      <w:pPr>
        <w:rPr>
          <w:i/>
        </w:rPr>
      </w:pPr>
      <w:r w:rsidRPr="002847C3">
        <w:rPr>
          <w:i/>
        </w:rPr>
        <w:t>•</w:t>
      </w:r>
      <w:r w:rsidRPr="002847C3">
        <w:rPr>
          <w:i/>
        </w:rPr>
        <w:tab/>
        <w:t xml:space="preserve">Экскурсия в Тобольск и </w:t>
      </w:r>
      <w:proofErr w:type="spellStart"/>
      <w:r w:rsidRPr="002847C3">
        <w:rPr>
          <w:i/>
        </w:rPr>
        <w:t>Абалак</w:t>
      </w:r>
      <w:proofErr w:type="spellEnd"/>
      <w:r w:rsidRPr="002847C3">
        <w:rPr>
          <w:i/>
        </w:rPr>
        <w:t xml:space="preserve"> – </w:t>
      </w:r>
      <w:r w:rsidR="006F0AB1">
        <w:rPr>
          <w:i/>
        </w:rPr>
        <w:t>1700-</w:t>
      </w:r>
      <w:r w:rsidR="00D8648B" w:rsidRPr="002847C3">
        <w:rPr>
          <w:i/>
        </w:rPr>
        <w:t>200</w:t>
      </w:r>
      <w:r w:rsidRPr="002847C3">
        <w:rPr>
          <w:i/>
        </w:rPr>
        <w:t>0 рублей</w:t>
      </w:r>
      <w:r w:rsidR="006F0AB1">
        <w:rPr>
          <w:i/>
        </w:rPr>
        <w:t>, в зависимости от численности группы</w:t>
      </w:r>
      <w:r w:rsidRPr="002847C3">
        <w:rPr>
          <w:i/>
        </w:rPr>
        <w:t>.</w:t>
      </w:r>
    </w:p>
    <w:p w:rsidR="000E0E70" w:rsidRPr="002847C3" w:rsidRDefault="000E0E70" w:rsidP="000E0E70">
      <w:pPr>
        <w:rPr>
          <w:b/>
          <w:i/>
        </w:rPr>
      </w:pPr>
      <w:r w:rsidRPr="002847C3">
        <w:rPr>
          <w:b/>
          <w:i/>
          <w:color w:val="0070C0"/>
          <w:u w:val="single"/>
        </w:rPr>
        <w:t>Контактная информация:</w:t>
      </w:r>
    </w:p>
    <w:p w:rsidR="000E0E70" w:rsidRPr="002847C3" w:rsidRDefault="00B269DE" w:rsidP="000E0E70">
      <w:pPr>
        <w:rPr>
          <w:i/>
        </w:rPr>
      </w:pPr>
      <w:r>
        <w:rPr>
          <w:i/>
        </w:rPr>
        <w:t xml:space="preserve">Регистрация </w:t>
      </w:r>
      <w:r w:rsidR="000E0E70" w:rsidRPr="002847C3">
        <w:rPr>
          <w:i/>
        </w:rPr>
        <w:t xml:space="preserve"> участников, </w:t>
      </w:r>
      <w:r>
        <w:rPr>
          <w:i/>
        </w:rPr>
        <w:t>дополнительная информация, оплата</w:t>
      </w:r>
      <w:r w:rsidR="009D60A2">
        <w:rPr>
          <w:i/>
        </w:rPr>
        <w:t>:</w:t>
      </w:r>
    </w:p>
    <w:p w:rsidR="000E0E70" w:rsidRDefault="000E0E70" w:rsidP="000E0E70">
      <w:pPr>
        <w:rPr>
          <w:i/>
        </w:rPr>
      </w:pPr>
      <w:r w:rsidRPr="002847C3">
        <w:rPr>
          <w:i/>
        </w:rPr>
        <w:t>+ 8  922 0049057 Борис Михайлович Воронцов</w:t>
      </w:r>
    </w:p>
    <w:p w:rsidR="00F92813" w:rsidRPr="009D60A2" w:rsidRDefault="009D60A2">
      <w:r w:rsidRPr="009D60A2">
        <w:rPr>
          <w:color w:val="000000"/>
          <w:lang w:val="en-US"/>
        </w:rPr>
        <w:t>E</w:t>
      </w:r>
      <w:r w:rsidRPr="009D60A2">
        <w:rPr>
          <w:color w:val="000000"/>
        </w:rPr>
        <w:t>-</w:t>
      </w:r>
      <w:r w:rsidRPr="009D60A2">
        <w:rPr>
          <w:color w:val="000000"/>
          <w:lang w:val="en-US"/>
        </w:rPr>
        <w:t>mail</w:t>
      </w:r>
      <w:r w:rsidRPr="009D60A2">
        <w:rPr>
          <w:color w:val="000000"/>
        </w:rPr>
        <w:t xml:space="preserve">: </w:t>
      </w:r>
      <w:proofErr w:type="spellStart"/>
      <w:r w:rsidRPr="009D60A2">
        <w:rPr>
          <w:color w:val="000000"/>
          <w:lang w:val="en-US"/>
        </w:rPr>
        <w:t>voroncov</w:t>
      </w:r>
      <w:proofErr w:type="spellEnd"/>
      <w:r w:rsidRPr="009D60A2">
        <w:rPr>
          <w:color w:val="000000"/>
        </w:rPr>
        <w:t>.53@</w:t>
      </w:r>
      <w:r w:rsidRPr="009D60A2">
        <w:rPr>
          <w:color w:val="000000"/>
          <w:lang w:val="en-US"/>
        </w:rPr>
        <w:t>mail</w:t>
      </w:r>
      <w:r w:rsidRPr="009D60A2">
        <w:rPr>
          <w:color w:val="000000"/>
        </w:rPr>
        <w:t>.</w:t>
      </w:r>
      <w:proofErr w:type="spellStart"/>
      <w:r w:rsidRPr="009D60A2">
        <w:rPr>
          <w:color w:val="000000"/>
          <w:lang w:val="en-US"/>
        </w:rPr>
        <w:t>ru</w:t>
      </w:r>
      <w:proofErr w:type="spellEnd"/>
    </w:p>
    <w:sectPr w:rsidR="00F92813" w:rsidRPr="009D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5971067"/>
    <w:multiLevelType w:val="hybridMultilevel"/>
    <w:tmpl w:val="F87C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5E16"/>
    <w:multiLevelType w:val="hybridMultilevel"/>
    <w:tmpl w:val="42D4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46F4D"/>
    <w:multiLevelType w:val="hybridMultilevel"/>
    <w:tmpl w:val="424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17C54"/>
    <w:multiLevelType w:val="hybridMultilevel"/>
    <w:tmpl w:val="6C402BC2"/>
    <w:lvl w:ilvl="0" w:tplc="AFC2316C">
      <w:start w:val="1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09"/>
    <w:rsid w:val="000237A3"/>
    <w:rsid w:val="00032FD9"/>
    <w:rsid w:val="00046F9F"/>
    <w:rsid w:val="00064091"/>
    <w:rsid w:val="000963A9"/>
    <w:rsid w:val="000B1043"/>
    <w:rsid w:val="000B6C0D"/>
    <w:rsid w:val="000E0E70"/>
    <w:rsid w:val="001106E2"/>
    <w:rsid w:val="0014063E"/>
    <w:rsid w:val="00152515"/>
    <w:rsid w:val="00170330"/>
    <w:rsid w:val="0019371D"/>
    <w:rsid w:val="00197609"/>
    <w:rsid w:val="001F2864"/>
    <w:rsid w:val="002551A6"/>
    <w:rsid w:val="002847C3"/>
    <w:rsid w:val="00294592"/>
    <w:rsid w:val="002B5837"/>
    <w:rsid w:val="002E0108"/>
    <w:rsid w:val="00364EAD"/>
    <w:rsid w:val="003E31AC"/>
    <w:rsid w:val="003F085A"/>
    <w:rsid w:val="00447AFC"/>
    <w:rsid w:val="004A0B9A"/>
    <w:rsid w:val="004A74CD"/>
    <w:rsid w:val="004F11D5"/>
    <w:rsid w:val="0052775C"/>
    <w:rsid w:val="00555AAD"/>
    <w:rsid w:val="00585D54"/>
    <w:rsid w:val="005A44F2"/>
    <w:rsid w:val="005B0C03"/>
    <w:rsid w:val="005B1CDC"/>
    <w:rsid w:val="005C1865"/>
    <w:rsid w:val="005D2204"/>
    <w:rsid w:val="006473CA"/>
    <w:rsid w:val="006A613F"/>
    <w:rsid w:val="006F0AB1"/>
    <w:rsid w:val="0075224E"/>
    <w:rsid w:val="00771EF4"/>
    <w:rsid w:val="007A786E"/>
    <w:rsid w:val="008360DF"/>
    <w:rsid w:val="008E0CD9"/>
    <w:rsid w:val="008E4B1B"/>
    <w:rsid w:val="0093008D"/>
    <w:rsid w:val="00932203"/>
    <w:rsid w:val="009949F4"/>
    <w:rsid w:val="009A62DF"/>
    <w:rsid w:val="009D60A2"/>
    <w:rsid w:val="00A10AF4"/>
    <w:rsid w:val="00A7099E"/>
    <w:rsid w:val="00A86762"/>
    <w:rsid w:val="00AB1104"/>
    <w:rsid w:val="00AD1B5A"/>
    <w:rsid w:val="00AE6FDE"/>
    <w:rsid w:val="00AE7F20"/>
    <w:rsid w:val="00B269DE"/>
    <w:rsid w:val="00B7478B"/>
    <w:rsid w:val="00B9277E"/>
    <w:rsid w:val="00BC5102"/>
    <w:rsid w:val="00C222CF"/>
    <w:rsid w:val="00C8018F"/>
    <w:rsid w:val="00CC012F"/>
    <w:rsid w:val="00CC0D14"/>
    <w:rsid w:val="00CC7B5C"/>
    <w:rsid w:val="00D27CB2"/>
    <w:rsid w:val="00D8648B"/>
    <w:rsid w:val="00D904B0"/>
    <w:rsid w:val="00DC697C"/>
    <w:rsid w:val="00DE7E25"/>
    <w:rsid w:val="00E63513"/>
    <w:rsid w:val="00E66B9F"/>
    <w:rsid w:val="00E76857"/>
    <w:rsid w:val="00EA0B7C"/>
    <w:rsid w:val="00ED6E2A"/>
    <w:rsid w:val="00EF2C47"/>
    <w:rsid w:val="00F03D57"/>
    <w:rsid w:val="00F04E29"/>
    <w:rsid w:val="00F24BF4"/>
    <w:rsid w:val="00F73963"/>
    <w:rsid w:val="00F77E8D"/>
    <w:rsid w:val="00F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E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CC0D14"/>
    <w:pPr>
      <w:spacing w:before="100" w:beforeAutospacing="1" w:after="100" w:afterAutospacing="1" w:line="300" w:lineRule="atLeast"/>
    </w:pPr>
    <w:rPr>
      <w:rFonts w:ascii="Tahoma" w:hAnsi="Tahoma" w:cs="Tahoma"/>
      <w:sz w:val="21"/>
      <w:szCs w:val="21"/>
    </w:rPr>
  </w:style>
  <w:style w:type="character" w:styleId="a6">
    <w:name w:val="Emphasis"/>
    <w:uiPriority w:val="20"/>
    <w:qFormat/>
    <w:rsid w:val="00CC0D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0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E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CC0D14"/>
    <w:pPr>
      <w:spacing w:before="100" w:beforeAutospacing="1" w:after="100" w:afterAutospacing="1" w:line="300" w:lineRule="atLeast"/>
    </w:pPr>
    <w:rPr>
      <w:rFonts w:ascii="Tahoma" w:hAnsi="Tahoma" w:cs="Tahoma"/>
      <w:sz w:val="21"/>
      <w:szCs w:val="21"/>
    </w:rPr>
  </w:style>
  <w:style w:type="character" w:styleId="a6">
    <w:name w:val="Emphasis"/>
    <w:uiPriority w:val="20"/>
    <w:qFormat/>
    <w:rsid w:val="00CC0D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52</cp:revision>
  <dcterms:created xsi:type="dcterms:W3CDTF">2014-07-01T15:52:00Z</dcterms:created>
  <dcterms:modified xsi:type="dcterms:W3CDTF">2014-07-18T12:21:00Z</dcterms:modified>
</cp:coreProperties>
</file>